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4F" w:rsidRPr="00A53106" w:rsidRDefault="00A53106" w:rsidP="00A53106">
      <w:pPr>
        <w:spacing w:after="0"/>
        <w:jc w:val="right"/>
        <w:rPr>
          <w:rFonts w:ascii="Times New Roman" w:hAnsi="Times New Roman"/>
          <w:noProof/>
          <w:lang w:eastAsia="ru-RU"/>
        </w:rPr>
      </w:pPr>
      <w:r w:rsidRPr="00A53106">
        <w:rPr>
          <w:rFonts w:ascii="Times New Roman" w:hAnsi="Times New Roman"/>
          <w:noProof/>
          <w:lang w:eastAsia="ru-RU"/>
        </w:rPr>
        <w:t xml:space="preserve">ПРОЕКТ </w:t>
      </w:r>
    </w:p>
    <w:p w:rsidR="00DC0B84" w:rsidRPr="00C35D4F" w:rsidRDefault="00DC0B84" w:rsidP="008135BF">
      <w:pPr>
        <w:spacing w:after="0"/>
        <w:jc w:val="center"/>
        <w:rPr>
          <w:rFonts w:ascii="Times New Roman" w:hAnsi="Times New Roman"/>
          <w:sz w:val="26"/>
        </w:rPr>
      </w:pPr>
    </w:p>
    <w:p w:rsidR="00C35D4F" w:rsidRPr="00C35D4F" w:rsidRDefault="00C80F85" w:rsidP="00E92E51">
      <w:pPr>
        <w:spacing w:after="0"/>
        <w:ind w:left="10" w:right="50" w:hanging="10"/>
        <w:jc w:val="center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sz w:val="28"/>
        </w:rPr>
        <w:t>АДМИНИСТРАЦИЯ АГИШТИНСКОГО</w:t>
      </w:r>
      <w:r w:rsidR="00C35D4F" w:rsidRPr="00C35D4F">
        <w:rPr>
          <w:rFonts w:ascii="Times New Roman" w:hAnsi="Times New Roman"/>
          <w:sz w:val="28"/>
        </w:rPr>
        <w:t xml:space="preserve"> СЕЛЬСКОГО ПОСЕЛЕНИЯ</w:t>
      </w:r>
    </w:p>
    <w:p w:rsidR="00C35D4F" w:rsidRPr="00C35D4F" w:rsidRDefault="00C35D4F" w:rsidP="00E92E51">
      <w:pPr>
        <w:spacing w:after="0" w:line="264" w:lineRule="auto"/>
        <w:ind w:right="50" w:hanging="10"/>
        <w:jc w:val="center"/>
        <w:rPr>
          <w:rFonts w:ascii="Times New Roman" w:hAnsi="Times New Roman"/>
          <w:sz w:val="28"/>
        </w:rPr>
      </w:pPr>
      <w:r w:rsidRPr="00C35D4F">
        <w:rPr>
          <w:rFonts w:ascii="Times New Roman" w:hAnsi="Times New Roman"/>
          <w:sz w:val="28"/>
        </w:rPr>
        <w:t>ШАЛИНСКОГО МУНИЦИПАЛЬНОГО РАЙОНА</w:t>
      </w:r>
    </w:p>
    <w:p w:rsidR="00C35D4F" w:rsidRPr="00C35D4F" w:rsidRDefault="00C35D4F" w:rsidP="00E92E51">
      <w:pPr>
        <w:spacing w:after="0" w:line="264" w:lineRule="auto"/>
        <w:ind w:right="50" w:hanging="10"/>
        <w:jc w:val="center"/>
        <w:rPr>
          <w:rFonts w:ascii="Times New Roman" w:hAnsi="Times New Roman"/>
          <w:sz w:val="28"/>
        </w:rPr>
      </w:pPr>
      <w:r w:rsidRPr="00C35D4F">
        <w:rPr>
          <w:rFonts w:ascii="Times New Roman" w:hAnsi="Times New Roman"/>
          <w:sz w:val="28"/>
        </w:rPr>
        <w:t>ЧЕЧЕНСКОЙ РЕСПУБЛИКИ</w:t>
      </w:r>
    </w:p>
    <w:p w:rsidR="00C35D4F" w:rsidRPr="00C35D4F" w:rsidRDefault="00C35D4F" w:rsidP="00E92E51">
      <w:pPr>
        <w:spacing w:after="0"/>
        <w:ind w:left="22" w:right="50"/>
        <w:jc w:val="center"/>
        <w:rPr>
          <w:rFonts w:ascii="Times New Roman" w:hAnsi="Times New Roman"/>
        </w:rPr>
      </w:pPr>
    </w:p>
    <w:p w:rsidR="00C35D4F" w:rsidRPr="00C80F85" w:rsidRDefault="00AE5229" w:rsidP="00E92E51">
      <w:pPr>
        <w:spacing w:after="0"/>
        <w:ind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0F85" w:rsidRPr="00C80F85">
        <w:rPr>
          <w:rFonts w:ascii="Times New Roman" w:hAnsi="Times New Roman"/>
          <w:sz w:val="28"/>
          <w:szCs w:val="28"/>
        </w:rPr>
        <w:t>ПОСТАНОВЛЕНИЕ</w:t>
      </w:r>
    </w:p>
    <w:p w:rsidR="00C35D4F" w:rsidRPr="00C35D4F" w:rsidRDefault="00C35D4F" w:rsidP="00E92E51">
      <w:pPr>
        <w:spacing w:after="0"/>
        <w:jc w:val="center"/>
        <w:rPr>
          <w:rFonts w:ascii="Times New Roman" w:hAnsi="Times New Roman"/>
          <w:sz w:val="28"/>
        </w:rPr>
      </w:pPr>
      <w:r w:rsidRPr="00C35D4F">
        <w:rPr>
          <w:rFonts w:ascii="Times New Roman" w:hAnsi="Times New Roman"/>
          <w:b/>
          <w:sz w:val="28"/>
        </w:rPr>
        <w:t xml:space="preserve">_______________                    </w:t>
      </w:r>
      <w:r w:rsidRPr="00C35D4F">
        <w:rPr>
          <w:rFonts w:ascii="Times New Roman" w:hAnsi="Times New Roman"/>
          <w:sz w:val="28"/>
        </w:rPr>
        <w:t xml:space="preserve">                                                               № ____</w:t>
      </w:r>
    </w:p>
    <w:p w:rsidR="00C35D4F" w:rsidRDefault="00C80F85" w:rsidP="00E92E51">
      <w:pPr>
        <w:spacing w:after="0"/>
        <w:ind w:left="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Агишты</w:t>
      </w:r>
      <w:proofErr w:type="spellEnd"/>
    </w:p>
    <w:p w:rsidR="00DC0B84" w:rsidRPr="00C35D4F" w:rsidRDefault="00DC0B84" w:rsidP="00E92E51">
      <w:pPr>
        <w:spacing w:after="0"/>
        <w:ind w:left="65"/>
        <w:jc w:val="center"/>
        <w:rPr>
          <w:rStyle w:val="2"/>
          <w:rFonts w:eastAsia="Calibri"/>
        </w:rPr>
      </w:pPr>
      <w:bookmarkStart w:id="0" w:name="_GoBack"/>
      <w:bookmarkEnd w:id="0"/>
    </w:p>
    <w:p w:rsidR="004910AD" w:rsidRPr="00506516" w:rsidRDefault="004910AD" w:rsidP="00506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6349" w:rsidRPr="00E26349" w:rsidRDefault="00E26349" w:rsidP="00E92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634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противодействия коррупции в</w:t>
      </w:r>
    </w:p>
    <w:p w:rsidR="00E26349" w:rsidRPr="00E26349" w:rsidRDefault="00C80F85" w:rsidP="00E92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Агиштинском</w:t>
      </w:r>
      <w:proofErr w:type="spellEnd"/>
      <w:r w:rsidR="00353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</w:t>
      </w:r>
      <w:proofErr w:type="gramStart"/>
      <w:r w:rsidR="003536F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поселении</w:t>
      </w:r>
      <w:proofErr w:type="gramEnd"/>
      <w:r w:rsidR="00E26349" w:rsidRPr="00E26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8135BF" w:rsidRPr="00C80F85">
        <w:rPr>
          <w:rFonts w:ascii="Times New Roman" w:hAnsi="Times New Roman"/>
          <w:b/>
          <w:sz w:val="28"/>
          <w:szCs w:val="28"/>
        </w:rPr>
        <w:t>2025-2027</w:t>
      </w:r>
      <w:r w:rsidR="008135BF">
        <w:rPr>
          <w:sz w:val="28"/>
          <w:szCs w:val="28"/>
        </w:rPr>
        <w:t xml:space="preserve"> </w:t>
      </w:r>
      <w:r w:rsidR="00E26349" w:rsidRPr="00E26349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</w:p>
    <w:p w:rsidR="00E26349" w:rsidRPr="00E26349" w:rsidRDefault="00E26349" w:rsidP="00E2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349" w:rsidRPr="00E26349" w:rsidRDefault="00E26349" w:rsidP="00E2634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Федерального закона от 25 декабря 2008 года                № 273-ФЗ «О противодействии коррупции», а также в соответствии с Указом Главы Чеченской Республик</w:t>
      </w:r>
      <w:r w:rsidR="000F66FC">
        <w:rPr>
          <w:rFonts w:ascii="Times New Roman" w:eastAsia="Times New Roman" w:hAnsi="Times New Roman"/>
          <w:sz w:val="28"/>
          <w:szCs w:val="28"/>
          <w:lang w:eastAsia="ru-RU"/>
        </w:rPr>
        <w:t>и от 16 сентября 2021 года № 153.1</w:t>
      </w: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противодействия коррупции в Чеченской Республике на </w:t>
      </w:r>
      <w:r w:rsidR="008135BF">
        <w:rPr>
          <w:sz w:val="28"/>
          <w:szCs w:val="28"/>
        </w:rPr>
        <w:t xml:space="preserve">2025-2027 </w:t>
      </w: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годы» администрация </w:t>
      </w:r>
      <w:proofErr w:type="spellStart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>Агиштинского</w:t>
      </w:r>
      <w:proofErr w:type="spellEnd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FA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Шалинского муниципального района </w:t>
      </w:r>
    </w:p>
    <w:p w:rsidR="00E26349" w:rsidRPr="00E26349" w:rsidRDefault="00E92E51" w:rsidP="00E2634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E26349" w:rsidRPr="00987391" w:rsidRDefault="00E26349" w:rsidP="0098739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противодействия коррупции в </w:t>
      </w:r>
      <w:proofErr w:type="spellStart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>Агиштинском</w:t>
      </w:r>
      <w:proofErr w:type="spellEnd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3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поселении </w:t>
      </w:r>
      <w:r w:rsidRPr="0098739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135BF" w:rsidRPr="00C80F85">
        <w:rPr>
          <w:rFonts w:ascii="Times New Roman" w:hAnsi="Times New Roman"/>
          <w:sz w:val="28"/>
          <w:szCs w:val="28"/>
        </w:rPr>
        <w:t>2025-2027</w:t>
      </w:r>
      <w:r w:rsidR="008135BF">
        <w:rPr>
          <w:sz w:val="28"/>
          <w:szCs w:val="28"/>
        </w:rPr>
        <w:t xml:space="preserve"> </w:t>
      </w:r>
      <w:r w:rsidRPr="00987391">
        <w:rPr>
          <w:rFonts w:ascii="Times New Roman" w:eastAsia="Times New Roman" w:hAnsi="Times New Roman"/>
          <w:sz w:val="28"/>
          <w:szCs w:val="28"/>
          <w:lang w:eastAsia="ru-RU"/>
        </w:rPr>
        <w:t>годы согласно приложе</w:t>
      </w:r>
      <w:r w:rsidR="00E92E51">
        <w:rPr>
          <w:rFonts w:ascii="Times New Roman" w:eastAsia="Times New Roman" w:hAnsi="Times New Roman"/>
          <w:sz w:val="28"/>
          <w:szCs w:val="28"/>
          <w:lang w:eastAsia="ru-RU"/>
        </w:rPr>
        <w:t>нию, к настоящему постановлению;</w:t>
      </w:r>
    </w:p>
    <w:p w:rsidR="00B31828" w:rsidRPr="0088425A" w:rsidRDefault="00B9373E" w:rsidP="0050651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004A3">
        <w:rPr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C80F85">
        <w:rPr>
          <w:color w:val="000000"/>
          <w:sz w:val="28"/>
          <w:szCs w:val="28"/>
        </w:rPr>
        <w:t>Агиштинского</w:t>
      </w:r>
      <w:proofErr w:type="spellEnd"/>
      <w:r w:rsidR="00C80F85">
        <w:rPr>
          <w:color w:val="000000"/>
          <w:sz w:val="28"/>
          <w:szCs w:val="28"/>
        </w:rPr>
        <w:t xml:space="preserve"> </w:t>
      </w:r>
      <w:r w:rsidRPr="00E004A3">
        <w:rPr>
          <w:color w:val="000000"/>
          <w:sz w:val="28"/>
          <w:szCs w:val="28"/>
        </w:rPr>
        <w:t>сельского поселения</w:t>
      </w:r>
      <w:r w:rsidR="00E92E51">
        <w:rPr>
          <w:sz w:val="28"/>
          <w:szCs w:val="28"/>
        </w:rPr>
        <w:t>;</w:t>
      </w:r>
    </w:p>
    <w:p w:rsidR="00B31828" w:rsidRPr="0088425A" w:rsidRDefault="00B31828" w:rsidP="0050651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8425A">
        <w:rPr>
          <w:sz w:val="28"/>
          <w:szCs w:val="28"/>
        </w:rPr>
        <w:t>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</w:t>
      </w:r>
      <w:r w:rsidR="00E92E51">
        <w:rPr>
          <w:sz w:val="28"/>
          <w:szCs w:val="28"/>
        </w:rPr>
        <w:t>»;</w:t>
      </w:r>
    </w:p>
    <w:p w:rsidR="00B9373E" w:rsidRDefault="00B9373E" w:rsidP="00E92E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85" w:rsidRDefault="00C80F85" w:rsidP="00E92E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85" w:rsidRDefault="00C80F85" w:rsidP="00E92E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D6A" w:rsidRPr="00E92E51" w:rsidRDefault="008135BF" w:rsidP="00E92E51">
      <w:pPr>
        <w:rPr>
          <w:rFonts w:ascii="Times New Roman" w:hAnsi="Times New Roman"/>
          <w:color w:val="000000"/>
          <w:sz w:val="28"/>
          <w:szCs w:val="28"/>
          <w:lang w:eastAsia="ru-RU"/>
        </w:rPr>
        <w:sectPr w:rsidR="003C0D6A" w:rsidRPr="00E92E51" w:rsidSect="00E92E51">
          <w:pgSz w:w="11906" w:h="16838"/>
          <w:pgMar w:top="851" w:right="850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B31828" w:rsidRPr="0088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                                                            </w:t>
      </w:r>
      <w:r w:rsidR="00C80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0F85">
        <w:rPr>
          <w:rFonts w:ascii="Times New Roman" w:hAnsi="Times New Roman"/>
          <w:color w:val="000000"/>
          <w:sz w:val="28"/>
          <w:szCs w:val="28"/>
          <w:lang w:eastAsia="ru-RU"/>
        </w:rPr>
        <w:t>Худаев</w:t>
      </w:r>
      <w:proofErr w:type="spellEnd"/>
      <w:r w:rsidR="00C80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Ш.С.</w:t>
      </w:r>
    </w:p>
    <w:p w:rsidR="00C3342A" w:rsidRPr="00C3342A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3342A" w:rsidRPr="00C3342A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C80F85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>Агиштинского</w:t>
      </w:r>
      <w:proofErr w:type="spellEnd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3342A" w:rsidRPr="00C3342A" w:rsidRDefault="00BB6EFE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3342A" w:rsidRPr="00C33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342A" w:rsidRPr="00C3342A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>от «___» _______ 202</w:t>
      </w:r>
      <w:r w:rsidR="008135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___</w:t>
      </w:r>
    </w:p>
    <w:p w:rsidR="00C3342A" w:rsidRPr="00C3342A" w:rsidRDefault="00C3342A" w:rsidP="00E92E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42A" w:rsidRPr="00C3342A" w:rsidRDefault="00C3342A" w:rsidP="00C33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0244B9" w:rsidRDefault="000244B9" w:rsidP="00C33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по противодействию</w:t>
      </w:r>
      <w:r w:rsidR="00C3342A"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коррупции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 w:rsidR="00C3342A"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80F85">
        <w:rPr>
          <w:rFonts w:ascii="Times New Roman" w:eastAsia="Times New Roman" w:hAnsi="Times New Roman"/>
          <w:b/>
          <w:sz w:val="28"/>
          <w:szCs w:val="28"/>
          <w:lang w:eastAsia="ru-RU"/>
        </w:rPr>
        <w:t>Агиштинского</w:t>
      </w:r>
      <w:proofErr w:type="spellEnd"/>
      <w:r w:rsidR="00C80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4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C3342A"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3342A" w:rsidRPr="00E92E51" w:rsidRDefault="00C3342A" w:rsidP="00E92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8135BF" w:rsidRPr="00C80F85">
        <w:rPr>
          <w:rFonts w:ascii="Times New Roman" w:hAnsi="Times New Roman"/>
          <w:b/>
          <w:sz w:val="28"/>
          <w:szCs w:val="28"/>
        </w:rPr>
        <w:t>2025-2027</w:t>
      </w:r>
      <w:r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tbl>
      <w:tblPr>
        <w:tblW w:w="51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30"/>
        <w:gridCol w:w="6069"/>
        <w:gridCol w:w="30"/>
        <w:gridCol w:w="2253"/>
        <w:gridCol w:w="33"/>
        <w:gridCol w:w="5828"/>
      </w:tblGrid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№№</w:t>
            </w:r>
          </w:p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ind w:left="118" w:firstLine="2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9C1BE6" w:rsidP="009C1BE6">
            <w:pPr>
              <w:tabs>
                <w:tab w:val="left" w:pos="1815"/>
                <w:tab w:val="center" w:pos="29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3342A" w:rsidRPr="00C33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3342A" w:rsidRPr="00C3342A" w:rsidTr="00122B1E">
        <w:trPr>
          <w:trHeight w:val="55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ПРАВОВОЕ ОБЕСПЕЧЕНИЕ ПРОТИВОДЕЙСТВИЯ КОРРУПЦИИ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1BE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403E5A" w:rsidP="009C1BE6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9C1BE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1BE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 администрации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мониторинге их применения и проектов нормативных правовых актов при проведении их правовой (юридической) экспертизы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7E75B5" w:rsidP="00C3342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администрации, рабочая группа по противодействию коррупции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проектов нормативных правовых актов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B827B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заседаний  </w:t>
            </w:r>
            <w:r w:rsidR="00A71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противодействию коррупции в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Агиштинском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628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</w:t>
            </w:r>
            <w:r w:rsidR="00A71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71628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A71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628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Согласно 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план-графику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628" w:rsidRDefault="00C3342A" w:rsidP="00C3342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C3342A" w:rsidRPr="007E75B5" w:rsidRDefault="00C80F85" w:rsidP="00C3342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628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3342A" w:rsidRPr="007E75B5" w:rsidRDefault="00C3342A" w:rsidP="00C3342A">
            <w:pPr>
              <w:tabs>
                <w:tab w:val="left" w:pos="1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муниципальных правовых актов  в сфере профилактики 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течение планируемого периода)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CC6" w:rsidRDefault="00A10CC6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81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10CC6" w:rsidRPr="007E75B5" w:rsidRDefault="00C80F85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0CC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3342A" w:rsidRPr="007E75B5" w:rsidRDefault="00C3342A" w:rsidP="00C3342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10CC6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проектов нормативных правовых актов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0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прокуратуру </w:t>
            </w:r>
            <w:r w:rsidR="00A10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Шалинского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для проведения антикоррупционной  экспертизы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CC6" w:rsidRDefault="00A10CC6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81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10CC6" w:rsidRPr="007E75B5" w:rsidRDefault="00C80F85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0CC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3342A" w:rsidRPr="007E75B5" w:rsidRDefault="00C3342A" w:rsidP="00C3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D75BE3">
            <w:pPr>
              <w:shd w:val="clear" w:color="auto" w:fill="FFFFFF"/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незамедлительного направления в </w:t>
            </w:r>
            <w:r w:rsidR="00D7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антикоррупционную Комиссию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Шалинского района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информации, касающейся событий, признаков и фактов коррупционных правонарушений,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органах местного самоуправления, а также подведомственных им учреждениях (предприятиях)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Ежеквартально, </w:t>
            </w:r>
          </w:p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до 20 числа месяца, следующего за отчетным кварталом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403E5A" w:rsidP="00DE48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DE485B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DE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E485B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DE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485B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DE485B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hd w:val="clear" w:color="auto" w:fill="FFFFFF"/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незамедлительного направления в 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антикоррупционную Комиссию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Шалинского района</w:t>
            </w:r>
            <w:r w:rsidRPr="007E75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информации о совершении лицами, замещающими муниципальные должности, должности муниципальной службы, коррупционных правонарушений, применении в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отношении них мер юридической ответственности либо обстоятельствах, исключающих их применение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403E5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916A0F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34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ВОПРОСЫ КАДРОВОЙ ПОЛИТИКИ</w:t>
            </w:r>
          </w:p>
        </w:tc>
      </w:tr>
      <w:tr w:rsidR="00C3342A" w:rsidRPr="00C3342A" w:rsidTr="00E92E51">
        <w:trPr>
          <w:trHeight w:val="356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ind w:left="629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Профилактика коррупционных и иных правонарушений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696FA6" w:rsidP="0069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</w:t>
            </w:r>
            <w:r w:rsidR="00EA6562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орядке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сроки, установленные действующим законодательством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BF435E" w:rsidP="00BF435E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BF435E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размещения сведений,</w:t>
            </w:r>
            <w:r w:rsidR="00EA6562"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представленных муниципальными служащими, в информационно-телекоммуникационной сети «Интернет» на официальном сайте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порядке, установленном законодательством</w:t>
            </w:r>
            <w:proofErr w:type="gramEnd"/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F435E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F435E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дневный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срок со дня окончания срока представления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403E5A" w:rsidP="0040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BF435E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  <w:r w:rsid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435E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BF435E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F435E"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размещение информации на сайте</w:t>
            </w:r>
            <w:r w:rsidR="00BF43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муниципальными служащими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</w:t>
            </w:r>
            <w:r w:rsidR="00EA6562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орядке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сроки, установленные действующим 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35E" w:rsidRDefault="00BF435E" w:rsidP="00BF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</w:t>
            </w:r>
            <w:r w:rsidR="00C3342A"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омиссия по урегулирования конфликта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тересов при администрации,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по противодействию коррупции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3342A" w:rsidRPr="00BF435E" w:rsidRDefault="00C80F85" w:rsidP="00BF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435E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BF435E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2.1.4.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возникновении оснований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7D41C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403E5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7D41CA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7D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D41CA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7D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41CA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7D41CA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958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80F85" w:rsidRDefault="00C3342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2.2. Обеспечение соблюдения муниципальными служащими ограничений, </w:t>
            </w:r>
          </w:p>
          <w:p w:rsidR="00C3342A" w:rsidRPr="00C80F85" w:rsidRDefault="00C3342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C3342A" w:rsidRPr="00C80F85" w:rsidRDefault="00C3342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повышение эффективности урегулирования конфликта интересов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контроля за исполнением муниципальными служащими обязанности по предварительному уведомлению представителя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403E5A" w:rsidP="004F4CA9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4F4CA9"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и заместитель главы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4CA9"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2.2.2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 сдачи подарка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5DA1" w:rsidP="00C3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2.2.3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A92745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муниципальными служащими обязанности уведомлять в письменной форме главу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2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A92745" w:rsidP="00A92745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муниципальными служащими обязанности уведомлять главу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706387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2.2.5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(установление) наличия у муниципальных служащих близкого родства или свойства с главой администрации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403E5A" w:rsidP="0070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70638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0638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38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706387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42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2.2.6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403E5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DA0020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DA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A0020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DA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0020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DA0020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2.2.7.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DA0020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341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C3342A" w:rsidRPr="00985EB3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</w:t>
            </w: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формированию негативного отношения к получению подарков; 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 </w:t>
            </w: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порядке уведомления о получении подарка и его передачи; 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 увольнении в связи с утратой доверия;</w:t>
            </w:r>
          </w:p>
          <w:p w:rsidR="00C3342A" w:rsidRPr="00403E5A" w:rsidRDefault="00C3342A" w:rsidP="00403E5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формированию отрицательного отношения к коррупции и т.д.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EB3" w:rsidRPr="00985EB3" w:rsidRDefault="00403E5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C3342A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омиссия по урегулирования конфликта интересов администрации</w:t>
            </w:r>
            <w:r w:rsidR="00985EB3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3342A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5EB3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рабочая группа по противодействию коррупции              </w:t>
            </w:r>
          </w:p>
          <w:p w:rsidR="00C3342A" w:rsidRPr="00985EB3" w:rsidRDefault="00C80F85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5EB3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985EB3" w:rsidRPr="00985E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597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ОБЕСПЕЧЕНИЕ ПРОЗРАЧНОСТИ ДЕЯТЕЛЬНОСТИ </w:t>
            </w:r>
          </w:p>
          <w:p w:rsidR="00C3342A" w:rsidRPr="00C80F85" w:rsidRDefault="00C3342A" w:rsidP="00403E5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="00C80F85"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АГИШТИНСКОГО</w:t>
            </w:r>
            <w:r w:rsidR="00403E5A"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3342A" w:rsidRPr="00C3342A" w:rsidTr="00E92E51">
        <w:trPr>
          <w:trHeight w:val="423"/>
          <w:tblCellSpacing w:w="0" w:type="dxa"/>
          <w:jc w:val="center"/>
        </w:trPr>
        <w:tc>
          <w:tcPr>
            <w:tcW w:w="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E5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ечение размещения на официальном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информационно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-телекоммуникационной сети «Интернет» актуальной информации об антикоррупционной деятельности (с учетом требований Министерства труда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социальной защиты Российской Федерации, 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установленных </w:t>
            </w:r>
            <w:proofErr w:type="gramEnd"/>
          </w:p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от 07.10.2013 № 530н) и ежемесячное обновление указанной информации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3342A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3E5A" w:rsidRPr="00985EB3" w:rsidRDefault="00403E5A" w:rsidP="00403E5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размещение информации на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рабочая группа </w:t>
            </w: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противодействию коррупции              </w:t>
            </w:r>
          </w:p>
          <w:p w:rsidR="00C3342A" w:rsidRPr="00C3342A" w:rsidRDefault="00C80F85" w:rsidP="00403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403E5A" w:rsidRPr="00985E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423"/>
          <w:tblCellSpacing w:w="0" w:type="dxa"/>
          <w:jc w:val="center"/>
        </w:trPr>
        <w:tc>
          <w:tcPr>
            <w:tcW w:w="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посредством:</w:t>
            </w:r>
          </w:p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функционирования «горячей линии» и (или) «телефонов доверия» по вопросам противодействия коррупции;</w:t>
            </w:r>
          </w:p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приема электронных сообщений на официальный интернет-сайт органа местного самоуправления 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E5A" w:rsidRPr="00403E5A" w:rsidRDefault="00403E5A" w:rsidP="00403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ответственный за размещение информации на сайте, рабочая группа по противодействию коррупции              </w:t>
            </w:r>
          </w:p>
          <w:p w:rsidR="00C3342A" w:rsidRPr="00C3342A" w:rsidRDefault="00C80F85" w:rsidP="00403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122B1E">
        <w:trPr>
          <w:trHeight w:val="35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696FA6" w:rsidP="00C3342A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C3342A" w:rsidRPr="00C80F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. АНТИКОРРУПЦИОННАЯ ПРОПАГАНДА И ПРОСВЕЩЕНИЕ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EC0492">
            <w:pPr>
              <w:spacing w:after="0" w:line="240" w:lineRule="auto"/>
              <w:ind w:left="118" w:right="115"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2" w:rsidRPr="00403E5A" w:rsidRDefault="00EC0492" w:rsidP="00EC0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ответственный за размещение информации на сайте, рабочая группа по противодействию коррупции              </w:t>
            </w:r>
          </w:p>
          <w:p w:rsidR="00C3342A" w:rsidRPr="00C3342A" w:rsidRDefault="00C80F85" w:rsidP="00EC0492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92"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82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2" w:rsidRPr="00C3342A" w:rsidRDefault="00C3342A" w:rsidP="00EC0492">
            <w:pPr>
              <w:widowControl w:val="0"/>
              <w:shd w:val="clear" w:color="auto" w:fill="FFFFFF"/>
              <w:spacing w:after="0" w:line="283" w:lineRule="exact"/>
              <w:ind w:left="118" w:right="115"/>
              <w:jc w:val="both"/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EC0492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C3342A"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C3342A" w:rsidP="00C334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AF70F7">
            <w:pPr>
              <w:widowControl w:val="0"/>
              <w:shd w:val="clear" w:color="auto" w:fill="FFFFFF"/>
              <w:spacing w:after="0" w:line="283" w:lineRule="exact"/>
              <w:ind w:left="146" w:right="162"/>
              <w:jc w:val="both"/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Обеспечение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70F7" w:rsidRDefault="00AF70F7" w:rsidP="00AF70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3342A" w:rsidRPr="00C3342A" w:rsidRDefault="00C80F85" w:rsidP="00AF70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70F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AF70F7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C3342A" w:rsidP="00C334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AF70F7">
            <w:pPr>
              <w:widowControl w:val="0"/>
              <w:shd w:val="clear" w:color="auto" w:fill="FFFFFF"/>
              <w:tabs>
                <w:tab w:val="left" w:pos="1123"/>
              </w:tabs>
              <w:spacing w:after="0" w:line="283" w:lineRule="exact"/>
              <w:ind w:left="146" w:right="162"/>
              <w:jc w:val="both"/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Обеспечение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3342A" w:rsidRDefault="00AF70F7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135BF" w:rsidRPr="00C3342A" w:rsidTr="00AF70F7">
        <w:tblPrEx>
          <w:tblLook w:val="04A0" w:firstRow="1" w:lastRow="0" w:firstColumn="1" w:lastColumn="0" w:noHBand="0" w:noVBand="1"/>
        </w:tblPrEx>
        <w:trPr>
          <w:trHeight w:val="958"/>
          <w:tblCellSpacing w:w="0" w:type="dxa"/>
          <w:jc w:val="center"/>
        </w:trPr>
        <w:tc>
          <w:tcPr>
            <w:tcW w:w="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3342A" w:rsidRDefault="008135BF" w:rsidP="008135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5BF" w:rsidRPr="00C3342A" w:rsidRDefault="008135BF" w:rsidP="0081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5BF" w:rsidRPr="00C3342A" w:rsidRDefault="008135BF" w:rsidP="0081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5BF" w:rsidRPr="00C3342A" w:rsidRDefault="008135BF" w:rsidP="0081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.5.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80F85" w:rsidRDefault="008135BF" w:rsidP="008135BF">
            <w:pPr>
              <w:shd w:val="clear" w:color="auto" w:fill="FFFFFF"/>
              <w:spacing w:after="0" w:line="240" w:lineRule="auto"/>
              <w:ind w:left="146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в зданиях и помещениях, находящихся на территории </w:t>
            </w:r>
            <w:proofErr w:type="spellStart"/>
            <w:r w:rsidR="00C80F85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поселения, агитационных материалов, направленных на профилактику коррупционных проявлений со стороны граждан и предупреждение коррупционного поведения гражданских служащих, а также информации об адресах и телефонах, по которым можно сообщить о фактах коррупции,  и  актуализация данной информации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C80F85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поселения, рабочая группа по противодействию коррупции              </w:t>
            </w:r>
          </w:p>
          <w:p w:rsidR="008135BF" w:rsidRPr="00C80F85" w:rsidRDefault="00C80F85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5BF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  <w:p w:rsidR="008135BF" w:rsidRPr="00C80F85" w:rsidRDefault="008135BF" w:rsidP="008135BF">
            <w:pPr>
              <w:tabs>
                <w:tab w:val="left" w:pos="2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0D6A" w:rsidRDefault="003C0D6A" w:rsidP="00C33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4B8" w:rsidRPr="007D758A" w:rsidRDefault="002054B8" w:rsidP="00205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Примечание: в случае необходимости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план по противодействию коррупции на </w:t>
      </w:r>
      <w:r w:rsidR="008135BF" w:rsidRPr="00C80F85">
        <w:rPr>
          <w:rFonts w:ascii="Times New Roman" w:hAnsi="Times New Roman"/>
          <w:sz w:val="28"/>
          <w:szCs w:val="28"/>
        </w:rPr>
        <w:t>2025-2027</w:t>
      </w:r>
      <w:r w:rsidR="008135BF">
        <w:rPr>
          <w:sz w:val="28"/>
          <w:szCs w:val="28"/>
        </w:rPr>
        <w:t xml:space="preserve"> </w:t>
      </w:r>
      <w:r w:rsidR="00EA6562">
        <w:rPr>
          <w:rFonts w:ascii="Times New Roman" w:eastAsia="Times New Roman" w:hAnsi="Times New Roman"/>
          <w:b/>
          <w:sz w:val="24"/>
          <w:szCs w:val="24"/>
          <w:lang w:eastAsia="ru-RU"/>
        </w:rPr>
        <w:t>годы</w:t>
      </w:r>
      <w:r w:rsidRPr="007D7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могут быть внесены изменения и дополнения.</w:t>
      </w:r>
    </w:p>
    <w:p w:rsidR="002054B8" w:rsidRPr="0088425A" w:rsidRDefault="002054B8" w:rsidP="00C33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54B8" w:rsidRPr="0088425A" w:rsidSect="00E92E51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BD1"/>
    <w:multiLevelType w:val="hybridMultilevel"/>
    <w:tmpl w:val="DB12CD36"/>
    <w:lvl w:ilvl="0" w:tplc="2B8AD188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B32F2"/>
    <w:multiLevelType w:val="hybridMultilevel"/>
    <w:tmpl w:val="2FCCF5C6"/>
    <w:lvl w:ilvl="0" w:tplc="F5F0833C">
      <w:start w:val="1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>
    <w:nsid w:val="41A35CDF"/>
    <w:multiLevelType w:val="hybridMultilevel"/>
    <w:tmpl w:val="27F0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F"/>
    <w:rsid w:val="0000726C"/>
    <w:rsid w:val="000244B9"/>
    <w:rsid w:val="000E34B4"/>
    <w:rsid w:val="000F66FC"/>
    <w:rsid w:val="001042BF"/>
    <w:rsid w:val="00137F57"/>
    <w:rsid w:val="00145246"/>
    <w:rsid w:val="001B4AFB"/>
    <w:rsid w:val="002054B8"/>
    <w:rsid w:val="00336ED9"/>
    <w:rsid w:val="003536F8"/>
    <w:rsid w:val="00396DB1"/>
    <w:rsid w:val="003C0D6A"/>
    <w:rsid w:val="003C43F1"/>
    <w:rsid w:val="00403E5A"/>
    <w:rsid w:val="0044381B"/>
    <w:rsid w:val="004910AD"/>
    <w:rsid w:val="004D3BCA"/>
    <w:rsid w:val="004F4CA9"/>
    <w:rsid w:val="0050230A"/>
    <w:rsid w:val="00506516"/>
    <w:rsid w:val="00633845"/>
    <w:rsid w:val="00647C9A"/>
    <w:rsid w:val="00681C3B"/>
    <w:rsid w:val="00696FA6"/>
    <w:rsid w:val="006C3281"/>
    <w:rsid w:val="006F782E"/>
    <w:rsid w:val="00706387"/>
    <w:rsid w:val="00710385"/>
    <w:rsid w:val="007B1C52"/>
    <w:rsid w:val="007D41CA"/>
    <w:rsid w:val="007E75B5"/>
    <w:rsid w:val="008135BF"/>
    <w:rsid w:val="0082581C"/>
    <w:rsid w:val="00872947"/>
    <w:rsid w:val="0088425A"/>
    <w:rsid w:val="008C6330"/>
    <w:rsid w:val="008F2205"/>
    <w:rsid w:val="00916A0F"/>
    <w:rsid w:val="00983F0C"/>
    <w:rsid w:val="00985EB3"/>
    <w:rsid w:val="00987391"/>
    <w:rsid w:val="009C1BE6"/>
    <w:rsid w:val="00A10CC6"/>
    <w:rsid w:val="00A14CFF"/>
    <w:rsid w:val="00A53106"/>
    <w:rsid w:val="00A71628"/>
    <w:rsid w:val="00A92745"/>
    <w:rsid w:val="00AE5229"/>
    <w:rsid w:val="00AF70F7"/>
    <w:rsid w:val="00B31828"/>
    <w:rsid w:val="00B511E3"/>
    <w:rsid w:val="00B5329D"/>
    <w:rsid w:val="00B827BA"/>
    <w:rsid w:val="00B9373E"/>
    <w:rsid w:val="00BB6EFE"/>
    <w:rsid w:val="00BF435E"/>
    <w:rsid w:val="00C2156D"/>
    <w:rsid w:val="00C3342A"/>
    <w:rsid w:val="00C35D4F"/>
    <w:rsid w:val="00C35DA1"/>
    <w:rsid w:val="00C62D20"/>
    <w:rsid w:val="00C80F85"/>
    <w:rsid w:val="00C93EF4"/>
    <w:rsid w:val="00D16AB5"/>
    <w:rsid w:val="00D247A7"/>
    <w:rsid w:val="00D75BE3"/>
    <w:rsid w:val="00DA0020"/>
    <w:rsid w:val="00DC0B84"/>
    <w:rsid w:val="00DE485B"/>
    <w:rsid w:val="00E1144F"/>
    <w:rsid w:val="00E26349"/>
    <w:rsid w:val="00E92E51"/>
    <w:rsid w:val="00EA6562"/>
    <w:rsid w:val="00EC0492"/>
    <w:rsid w:val="00F4398C"/>
    <w:rsid w:val="00F74446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6A"/>
    <w:rPr>
      <w:color w:val="0000FF"/>
      <w:u w:val="single"/>
    </w:rPr>
  </w:style>
  <w:style w:type="paragraph" w:styleId="a4">
    <w:name w:val="No Spacing"/>
    <w:uiPriority w:val="1"/>
    <w:qFormat/>
    <w:rsid w:val="00B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B511E3"/>
  </w:style>
  <w:style w:type="paragraph" w:styleId="a5">
    <w:name w:val="Balloon Text"/>
    <w:basedOn w:val="a"/>
    <w:link w:val="a6"/>
    <w:uiPriority w:val="99"/>
    <w:semiHidden/>
    <w:unhideWhenUsed/>
    <w:rsid w:val="0044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1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06516"/>
    <w:pPr>
      <w:ind w:left="720"/>
      <w:contextualSpacing/>
    </w:pPr>
  </w:style>
  <w:style w:type="character" w:customStyle="1" w:styleId="2">
    <w:name w:val="Основной текст (2)"/>
    <w:rsid w:val="00C35D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6A"/>
    <w:rPr>
      <w:color w:val="0000FF"/>
      <w:u w:val="single"/>
    </w:rPr>
  </w:style>
  <w:style w:type="paragraph" w:styleId="a4">
    <w:name w:val="No Spacing"/>
    <w:uiPriority w:val="1"/>
    <w:qFormat/>
    <w:rsid w:val="00B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B511E3"/>
  </w:style>
  <w:style w:type="paragraph" w:styleId="a5">
    <w:name w:val="Balloon Text"/>
    <w:basedOn w:val="a"/>
    <w:link w:val="a6"/>
    <w:uiPriority w:val="99"/>
    <w:semiHidden/>
    <w:unhideWhenUsed/>
    <w:rsid w:val="0044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1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06516"/>
    <w:pPr>
      <w:ind w:left="720"/>
      <w:contextualSpacing/>
    </w:pPr>
  </w:style>
  <w:style w:type="character" w:customStyle="1" w:styleId="2">
    <w:name w:val="Основной текст (2)"/>
    <w:rsid w:val="00C35D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ASDFG</cp:lastModifiedBy>
  <cp:revision>10</cp:revision>
  <cp:lastPrinted>2025-02-18T08:21:00Z</cp:lastPrinted>
  <dcterms:created xsi:type="dcterms:W3CDTF">2021-10-05T12:44:00Z</dcterms:created>
  <dcterms:modified xsi:type="dcterms:W3CDTF">2025-02-19T12:11:00Z</dcterms:modified>
</cp:coreProperties>
</file>