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C81" w:rsidRPr="00BE2C81" w:rsidRDefault="00C724D4" w:rsidP="00BE2C81">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r w:rsidR="00A550EA">
        <w:rPr>
          <w:noProof/>
          <w:lang w:eastAsia="ru-RU"/>
        </w:rPr>
        <w:drawing>
          <wp:inline distT="0" distB="0" distL="0" distR="0" wp14:anchorId="4EC34CB2" wp14:editId="356229EC">
            <wp:extent cx="904875" cy="933450"/>
            <wp:effectExtent l="0" t="0" r="0" b="0"/>
            <wp:docPr id="2" name="Рисунок 1" descr="gerb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2020"/>
                    <pic:cNvPicPr>
                      <a:picLocks noChangeAspect="1" noChangeArrowheads="1"/>
                    </pic:cNvPicPr>
                  </pic:nvPicPr>
                  <pic:blipFill>
                    <a:blip r:embed="rId9" cstate="print"/>
                    <a:srcRect/>
                    <a:stretch>
                      <a:fillRect/>
                    </a:stretch>
                  </pic:blipFill>
                  <pic:spPr bwMode="auto">
                    <a:xfrm>
                      <a:off x="0" y="0"/>
                      <a:ext cx="904875" cy="93345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t xml:space="preserve">                          </w:t>
      </w:r>
      <w:r w:rsidRPr="00C77596">
        <w:rPr>
          <w:rFonts w:ascii="Times New Roman" w:hAnsi="Times New Roman" w:cs="Times New Roman"/>
          <w:noProof/>
          <w:color w:val="FF0000"/>
          <w:sz w:val="28"/>
          <w:szCs w:val="28"/>
          <w:lang w:eastAsia="ru-RU"/>
        </w:rPr>
        <w:t xml:space="preserve">проект </w:t>
      </w:r>
      <w:r>
        <w:rPr>
          <w:rFonts w:ascii="Times New Roman" w:hAnsi="Times New Roman" w:cs="Times New Roman"/>
          <w:noProof/>
          <w:sz w:val="28"/>
          <w:szCs w:val="28"/>
          <w:lang w:eastAsia="ru-RU"/>
        </w:rPr>
        <w:t xml:space="preserve">       </w:t>
      </w:r>
    </w:p>
    <w:p w:rsidR="00BE2C81" w:rsidRPr="00BE2C81" w:rsidRDefault="00BE2C81" w:rsidP="00BE2C81">
      <w:pPr>
        <w:pStyle w:val="aa"/>
        <w:jc w:val="center"/>
        <w:rPr>
          <w:rFonts w:ascii="Times New Roman" w:hAnsi="Times New Roman" w:cs="Times New Roman"/>
          <w:sz w:val="28"/>
          <w:szCs w:val="28"/>
        </w:rPr>
      </w:pPr>
      <w:r w:rsidRPr="00BE2C81">
        <w:rPr>
          <w:rFonts w:ascii="Times New Roman" w:hAnsi="Times New Roman" w:cs="Times New Roman"/>
          <w:sz w:val="28"/>
          <w:szCs w:val="28"/>
        </w:rPr>
        <w:t>ЧЕЧЕНСКАЯ РЕСПУБЛИКА</w:t>
      </w:r>
    </w:p>
    <w:p w:rsidR="00BE2C81" w:rsidRPr="00BE2C81" w:rsidRDefault="00BE2C81" w:rsidP="00BE2C81">
      <w:pPr>
        <w:pStyle w:val="aa"/>
        <w:jc w:val="center"/>
        <w:rPr>
          <w:rFonts w:ascii="Times New Roman" w:hAnsi="Times New Roman" w:cs="Times New Roman"/>
          <w:sz w:val="28"/>
          <w:szCs w:val="28"/>
        </w:rPr>
      </w:pPr>
      <w:r w:rsidRPr="00BE2C81">
        <w:rPr>
          <w:rFonts w:ascii="Times New Roman" w:hAnsi="Times New Roman" w:cs="Times New Roman"/>
          <w:sz w:val="28"/>
          <w:szCs w:val="28"/>
        </w:rPr>
        <w:t>ШАЛИНСКИЙ МУНИЦИПАЛЬНЫЙ РАЙОН</w:t>
      </w:r>
    </w:p>
    <w:p w:rsidR="00BE2C81" w:rsidRPr="00BE2C81" w:rsidRDefault="00BE2C81" w:rsidP="00BE2C81">
      <w:pPr>
        <w:pStyle w:val="aa"/>
        <w:jc w:val="center"/>
        <w:rPr>
          <w:rFonts w:ascii="Times New Roman" w:hAnsi="Times New Roman" w:cs="Times New Roman"/>
          <w:sz w:val="28"/>
          <w:szCs w:val="28"/>
        </w:rPr>
      </w:pPr>
      <w:r w:rsidRPr="00BE2C81">
        <w:rPr>
          <w:rFonts w:ascii="Times New Roman" w:hAnsi="Times New Roman" w:cs="Times New Roman"/>
          <w:sz w:val="28"/>
          <w:szCs w:val="28"/>
        </w:rPr>
        <w:t>АДМИНИСТРАЦИЯ АГИШТИНСКОГО СЕЛЬСКОГО ПОСЕЛЕНИЯ</w:t>
      </w:r>
    </w:p>
    <w:p w:rsidR="00BE2C81" w:rsidRPr="00BE2C81" w:rsidRDefault="00BE2C81" w:rsidP="00BE2C81">
      <w:pPr>
        <w:pStyle w:val="aa"/>
        <w:jc w:val="center"/>
        <w:rPr>
          <w:rFonts w:ascii="Times New Roman" w:hAnsi="Times New Roman" w:cs="Times New Roman"/>
          <w:sz w:val="28"/>
          <w:szCs w:val="28"/>
        </w:rPr>
      </w:pPr>
    </w:p>
    <w:p w:rsidR="00BE2C81" w:rsidRPr="00BE2C81" w:rsidRDefault="00BE2C81" w:rsidP="00BE2C81">
      <w:pPr>
        <w:pStyle w:val="aa"/>
        <w:jc w:val="center"/>
        <w:rPr>
          <w:rFonts w:ascii="Times New Roman" w:hAnsi="Times New Roman" w:cs="Times New Roman"/>
          <w:sz w:val="28"/>
          <w:szCs w:val="28"/>
        </w:rPr>
      </w:pPr>
      <w:r w:rsidRPr="00BE2C81">
        <w:rPr>
          <w:rFonts w:ascii="Times New Roman" w:hAnsi="Times New Roman" w:cs="Times New Roman"/>
          <w:sz w:val="28"/>
          <w:szCs w:val="28"/>
        </w:rPr>
        <w:t>ЭГ1АШТАРА ЭВЛАН АДМИНИСТРАЦИ</w:t>
      </w:r>
    </w:p>
    <w:p w:rsidR="00BE2C81" w:rsidRPr="00BE2C81" w:rsidRDefault="00BE2C81" w:rsidP="00BE2C81">
      <w:pPr>
        <w:pStyle w:val="aa"/>
        <w:jc w:val="center"/>
        <w:rPr>
          <w:rFonts w:ascii="Times New Roman" w:hAnsi="Times New Roman" w:cs="Times New Roman"/>
          <w:sz w:val="28"/>
          <w:szCs w:val="28"/>
        </w:rPr>
      </w:pPr>
      <w:r w:rsidRPr="00BE2C81">
        <w:rPr>
          <w:rFonts w:ascii="Times New Roman" w:hAnsi="Times New Roman" w:cs="Times New Roman"/>
          <w:sz w:val="28"/>
          <w:szCs w:val="28"/>
        </w:rPr>
        <w:t>ШЕЛАН МУНИЦИПАЛЬНИ К1ОШТАН</w:t>
      </w:r>
    </w:p>
    <w:p w:rsidR="00BE2C81" w:rsidRPr="00BE2C81" w:rsidRDefault="00BE2C81" w:rsidP="00BE2C81">
      <w:pPr>
        <w:pStyle w:val="aa"/>
        <w:jc w:val="center"/>
        <w:rPr>
          <w:rFonts w:ascii="Times New Roman" w:hAnsi="Times New Roman" w:cs="Times New Roman"/>
          <w:sz w:val="28"/>
          <w:szCs w:val="28"/>
        </w:rPr>
      </w:pPr>
      <w:r w:rsidRPr="00BE2C81">
        <w:rPr>
          <w:rFonts w:ascii="Times New Roman" w:hAnsi="Times New Roman" w:cs="Times New Roman"/>
          <w:sz w:val="28"/>
          <w:szCs w:val="28"/>
        </w:rPr>
        <w:t>НОХЧИЙН РЕСПУБЛИКАН</w:t>
      </w:r>
    </w:p>
    <w:p w:rsidR="00BE2C81" w:rsidRDefault="00BE2C81" w:rsidP="00BE2C81">
      <w:pPr>
        <w:tabs>
          <w:tab w:val="left" w:pos="2479"/>
          <w:tab w:val="center" w:pos="5032"/>
          <w:tab w:val="left" w:pos="7200"/>
          <w:tab w:val="left" w:pos="8377"/>
          <w:tab w:val="right" w:pos="9921"/>
        </w:tabs>
        <w:jc w:val="center"/>
        <w:rPr>
          <w:rFonts w:eastAsia="Times New Roman"/>
          <w:sz w:val="28"/>
          <w:szCs w:val="28"/>
          <w:lang w:eastAsia="ru-RU"/>
        </w:rPr>
      </w:pPr>
    </w:p>
    <w:p w:rsidR="001E5AB5" w:rsidRPr="00BE2C81" w:rsidRDefault="00BE2C81" w:rsidP="00BE2C81">
      <w:pPr>
        <w:tabs>
          <w:tab w:val="left" w:pos="2479"/>
          <w:tab w:val="center" w:pos="5032"/>
          <w:tab w:val="left" w:pos="7200"/>
          <w:tab w:val="left" w:pos="8377"/>
          <w:tab w:val="right" w:pos="9921"/>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E2C81">
        <w:rPr>
          <w:rFonts w:ascii="Times New Roman" w:eastAsia="Times New Roman" w:hAnsi="Times New Roman" w:cs="Times New Roman"/>
          <w:sz w:val="28"/>
          <w:szCs w:val="28"/>
          <w:lang w:eastAsia="ru-RU"/>
        </w:rPr>
        <w:t>ПОСТАНОВЛЕНИЕ</w:t>
      </w:r>
      <w:r w:rsidR="00A550EA" w:rsidRPr="00A550EA">
        <w:rPr>
          <w:rFonts w:ascii="Times New Roman" w:hAnsi="Times New Roman" w:cs="Times New Roman"/>
          <w:noProof/>
          <w:lang w:eastAsia="ru-RU"/>
        </w:rPr>
        <w:tab/>
        <w:t xml:space="preserve">                            </w:t>
      </w:r>
    </w:p>
    <w:p w:rsidR="00CB3B56" w:rsidRPr="0053667A" w:rsidRDefault="00CB3B56" w:rsidP="00CB3B56">
      <w:pPr>
        <w:tabs>
          <w:tab w:val="left" w:pos="708"/>
          <w:tab w:val="left" w:pos="1416"/>
          <w:tab w:val="left" w:pos="2124"/>
          <w:tab w:val="left" w:pos="2832"/>
          <w:tab w:val="left" w:pos="3540"/>
          <w:tab w:val="left" w:pos="4248"/>
          <w:tab w:val="left" w:pos="4956"/>
          <w:tab w:val="left" w:pos="7951"/>
        </w:tabs>
        <w:spacing w:after="0" w:line="240" w:lineRule="auto"/>
        <w:rPr>
          <w:rFonts w:ascii="Times New Roman" w:eastAsia="Arial Unicode MS" w:hAnsi="Times New Roman"/>
          <w:sz w:val="28"/>
          <w:szCs w:val="28"/>
          <w:lang w:eastAsia="ru-RU"/>
        </w:rPr>
      </w:pPr>
      <w:r w:rsidRPr="0053667A">
        <w:rPr>
          <w:rFonts w:ascii="Times New Roman" w:eastAsia="Arial Unicode MS" w:hAnsi="Times New Roman"/>
          <w:sz w:val="28"/>
          <w:szCs w:val="28"/>
          <w:lang w:eastAsia="ru-RU"/>
        </w:rPr>
        <w:t xml:space="preserve">от </w:t>
      </w:r>
      <w:r w:rsidR="00912671">
        <w:rPr>
          <w:rFonts w:ascii="Times New Roman" w:eastAsia="Arial Unicode MS" w:hAnsi="Times New Roman"/>
          <w:sz w:val="28"/>
          <w:szCs w:val="28"/>
          <w:lang w:eastAsia="ru-RU"/>
        </w:rPr>
        <w:t>00</w:t>
      </w:r>
      <w:r w:rsidRPr="0053667A">
        <w:rPr>
          <w:rFonts w:ascii="Times New Roman" w:eastAsia="Arial Unicode MS" w:hAnsi="Times New Roman"/>
          <w:sz w:val="28"/>
          <w:szCs w:val="28"/>
          <w:lang w:eastAsia="ru-RU"/>
        </w:rPr>
        <w:t>.0</w:t>
      </w:r>
      <w:r w:rsidR="00912671">
        <w:rPr>
          <w:rFonts w:ascii="Times New Roman" w:eastAsia="Arial Unicode MS" w:hAnsi="Times New Roman"/>
          <w:sz w:val="28"/>
          <w:szCs w:val="28"/>
          <w:lang w:eastAsia="ru-RU"/>
        </w:rPr>
        <w:t>0</w:t>
      </w:r>
      <w:r w:rsidR="00BA3C42">
        <w:rPr>
          <w:rFonts w:ascii="Times New Roman" w:eastAsia="Arial Unicode MS" w:hAnsi="Times New Roman"/>
          <w:sz w:val="28"/>
          <w:szCs w:val="28"/>
          <w:lang w:eastAsia="ru-RU"/>
        </w:rPr>
        <w:t>.2026</w:t>
      </w:r>
      <w:r w:rsidRPr="0053667A">
        <w:rPr>
          <w:rFonts w:ascii="Times New Roman" w:eastAsia="Arial Unicode MS" w:hAnsi="Times New Roman"/>
          <w:sz w:val="28"/>
          <w:szCs w:val="28"/>
          <w:lang w:eastAsia="ru-RU"/>
        </w:rPr>
        <w:t xml:space="preserve"> г.</w:t>
      </w:r>
      <w:r w:rsidRPr="0053667A">
        <w:rPr>
          <w:rFonts w:ascii="Times New Roman" w:eastAsia="Arial Unicode MS" w:hAnsi="Times New Roman"/>
          <w:sz w:val="28"/>
          <w:szCs w:val="28"/>
          <w:lang w:eastAsia="ru-RU"/>
        </w:rPr>
        <w:tab/>
        <w:t xml:space="preserve">                    </w:t>
      </w:r>
      <w:r w:rsidRPr="0053667A">
        <w:rPr>
          <w:rFonts w:ascii="Times New Roman" w:eastAsia="Arial Unicode MS" w:hAnsi="Times New Roman"/>
          <w:sz w:val="28"/>
          <w:szCs w:val="28"/>
          <w:lang w:eastAsia="ru-RU"/>
        </w:rPr>
        <w:tab/>
      </w:r>
      <w:r w:rsidRPr="0053667A">
        <w:rPr>
          <w:rFonts w:ascii="Times New Roman" w:eastAsia="Arial Unicode MS" w:hAnsi="Times New Roman"/>
          <w:sz w:val="28"/>
          <w:szCs w:val="28"/>
          <w:lang w:eastAsia="ru-RU"/>
        </w:rPr>
        <w:tab/>
      </w:r>
      <w:r w:rsidRPr="0053667A">
        <w:rPr>
          <w:rFonts w:ascii="Times New Roman" w:eastAsia="Arial Unicode MS" w:hAnsi="Times New Roman"/>
          <w:sz w:val="28"/>
          <w:szCs w:val="28"/>
          <w:lang w:eastAsia="ru-RU"/>
        </w:rPr>
        <w:tab/>
      </w:r>
      <w:r w:rsidRPr="0053667A">
        <w:rPr>
          <w:rFonts w:ascii="Times New Roman" w:eastAsia="Arial Unicode MS" w:hAnsi="Times New Roman"/>
          <w:sz w:val="28"/>
          <w:szCs w:val="28"/>
          <w:lang w:eastAsia="ru-RU"/>
        </w:rPr>
        <w:tab/>
        <w:t xml:space="preserve">№ </w:t>
      </w:r>
      <w:r w:rsidR="00912671">
        <w:rPr>
          <w:rFonts w:ascii="Times New Roman" w:eastAsia="Arial Unicode MS" w:hAnsi="Times New Roman"/>
          <w:sz w:val="28"/>
          <w:szCs w:val="28"/>
          <w:lang w:eastAsia="ru-RU"/>
        </w:rPr>
        <w:t>00</w:t>
      </w:r>
    </w:p>
    <w:p w:rsidR="00CB3B56" w:rsidRDefault="00CB3B56" w:rsidP="00CB3B56">
      <w:pPr>
        <w:tabs>
          <w:tab w:val="left" w:pos="708"/>
          <w:tab w:val="left" w:pos="1416"/>
          <w:tab w:val="left" w:pos="2124"/>
          <w:tab w:val="left" w:pos="2832"/>
          <w:tab w:val="left" w:pos="3540"/>
          <w:tab w:val="left" w:pos="4248"/>
          <w:tab w:val="left" w:pos="4956"/>
          <w:tab w:val="left" w:pos="7951"/>
        </w:tabs>
        <w:spacing w:after="0" w:line="240" w:lineRule="auto"/>
        <w:jc w:val="center"/>
        <w:rPr>
          <w:rFonts w:ascii="Times New Roman" w:eastAsia="Arial Unicode MS" w:hAnsi="Times New Roman"/>
          <w:sz w:val="28"/>
          <w:szCs w:val="28"/>
          <w:lang w:eastAsia="ru-RU"/>
        </w:rPr>
      </w:pPr>
      <w:r w:rsidRPr="0053667A">
        <w:rPr>
          <w:rFonts w:ascii="Times New Roman" w:eastAsia="Arial Unicode MS" w:hAnsi="Times New Roman"/>
          <w:sz w:val="28"/>
          <w:szCs w:val="28"/>
          <w:lang w:eastAsia="ru-RU"/>
        </w:rPr>
        <w:t xml:space="preserve">с. </w:t>
      </w:r>
      <w:proofErr w:type="spellStart"/>
      <w:r w:rsidR="00BE2C81">
        <w:rPr>
          <w:rFonts w:ascii="Times New Roman" w:eastAsia="Arial Unicode MS" w:hAnsi="Times New Roman"/>
          <w:sz w:val="28"/>
          <w:szCs w:val="28"/>
          <w:lang w:eastAsia="ru-RU"/>
        </w:rPr>
        <w:t>Агишты</w:t>
      </w:r>
      <w:proofErr w:type="spellEnd"/>
    </w:p>
    <w:p w:rsidR="00C724D4" w:rsidRPr="0053667A" w:rsidRDefault="00C724D4" w:rsidP="00CB3B56">
      <w:pPr>
        <w:tabs>
          <w:tab w:val="left" w:pos="708"/>
          <w:tab w:val="left" w:pos="1416"/>
          <w:tab w:val="left" w:pos="2124"/>
          <w:tab w:val="left" w:pos="2832"/>
          <w:tab w:val="left" w:pos="3540"/>
          <w:tab w:val="left" w:pos="4248"/>
          <w:tab w:val="left" w:pos="4956"/>
          <w:tab w:val="left" w:pos="7951"/>
        </w:tabs>
        <w:spacing w:after="0" w:line="240" w:lineRule="auto"/>
        <w:jc w:val="center"/>
        <w:rPr>
          <w:rFonts w:ascii="Times New Roman" w:eastAsia="Arial Unicode MS" w:hAnsi="Times New Roman"/>
          <w:sz w:val="28"/>
          <w:szCs w:val="28"/>
          <w:lang w:eastAsia="ru-RU"/>
        </w:rPr>
      </w:pPr>
    </w:p>
    <w:p w:rsidR="00C53903" w:rsidRDefault="00C53903" w:rsidP="00C53903">
      <w:pPr>
        <w:pStyle w:val="50"/>
        <w:shd w:val="clear" w:color="auto" w:fill="auto"/>
        <w:spacing w:before="0"/>
        <w:ind w:right="20"/>
        <w:rPr>
          <w:color w:val="000000"/>
          <w:lang w:eastAsia="ru-RU" w:bidi="ru-RU"/>
        </w:rPr>
      </w:pPr>
      <w:r>
        <w:rPr>
          <w:color w:val="000000"/>
          <w:lang w:eastAsia="ru-RU" w:bidi="ru-RU"/>
        </w:rPr>
        <w:t xml:space="preserve">О внесении изменений и дополнений в постановление </w:t>
      </w:r>
    </w:p>
    <w:p w:rsidR="00C53903" w:rsidRDefault="00A42337" w:rsidP="00C53903">
      <w:pPr>
        <w:pStyle w:val="50"/>
        <w:shd w:val="clear" w:color="auto" w:fill="auto"/>
        <w:spacing w:before="0"/>
        <w:ind w:right="20"/>
      </w:pPr>
      <w:r>
        <w:t>№ 30-п от 25.08</w:t>
      </w:r>
      <w:r w:rsidR="00C53903" w:rsidRPr="00167D19">
        <w:t>.2014 г.</w:t>
      </w:r>
      <w:r w:rsidR="00C53903">
        <w:rPr>
          <w:color w:val="000000"/>
          <w:lang w:eastAsia="ru-RU" w:bidi="ru-RU"/>
        </w:rPr>
        <w:t xml:space="preserve"> «Об утверждении административного регламента по предоставлению муниципальной услуги «Предоставление в</w:t>
      </w:r>
      <w:r w:rsidR="00C53903">
        <w:rPr>
          <w:color w:val="000000"/>
          <w:lang w:eastAsia="ru-RU" w:bidi="ru-RU"/>
        </w:rPr>
        <w:br/>
        <w:t>собственность (аренду) земельных участков, находящихся в</w:t>
      </w:r>
      <w:r w:rsidR="00C53903">
        <w:rPr>
          <w:color w:val="000000"/>
          <w:lang w:eastAsia="ru-RU" w:bidi="ru-RU"/>
        </w:rPr>
        <w:br/>
        <w:t>собственности поселений собственникам расположенных на них зданий,</w:t>
      </w:r>
    </w:p>
    <w:p w:rsidR="00C53903" w:rsidRDefault="00C53903" w:rsidP="00C53903">
      <w:pPr>
        <w:pStyle w:val="50"/>
        <w:shd w:val="clear" w:color="auto" w:fill="auto"/>
        <w:spacing w:before="0"/>
        <w:ind w:right="20"/>
        <w:rPr>
          <w:color w:val="000000"/>
          <w:lang w:eastAsia="ru-RU" w:bidi="ru-RU"/>
        </w:rPr>
      </w:pPr>
      <w:r>
        <w:rPr>
          <w:color w:val="000000"/>
          <w:lang w:eastAsia="ru-RU" w:bidi="ru-RU"/>
        </w:rPr>
        <w:t>строений, сооружений»</w:t>
      </w:r>
    </w:p>
    <w:p w:rsidR="00C53903" w:rsidRDefault="00C53903" w:rsidP="00C53903">
      <w:pPr>
        <w:pStyle w:val="50"/>
        <w:shd w:val="clear" w:color="auto" w:fill="auto"/>
        <w:spacing w:before="0"/>
        <w:ind w:right="20"/>
      </w:pPr>
    </w:p>
    <w:p w:rsidR="00C53903" w:rsidRDefault="00C53903" w:rsidP="00C53903">
      <w:pPr>
        <w:pStyle w:val="20"/>
        <w:shd w:val="clear" w:color="auto" w:fill="auto"/>
        <w:spacing w:after="0" w:line="240" w:lineRule="auto"/>
        <w:ind w:firstLine="740"/>
        <w:rPr>
          <w:color w:val="000000"/>
          <w:lang w:eastAsia="ru-RU" w:bidi="ru-RU"/>
        </w:rPr>
      </w:pPr>
      <w:proofErr w:type="gramStart"/>
      <w:r>
        <w:rPr>
          <w:color w:val="000000"/>
          <w:lang w:eastAsia="ru-RU" w:bidi="ru-RU"/>
        </w:rPr>
        <w:t>В соответствии со ст.3   Федерального закона от 25 октября 2001 г. № 137-ФЗ «О введении в действие Земельного кодекса Российской Федерации», Федеральным законом от 27 июля 2010 г.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w:t>
      </w:r>
      <w:proofErr w:type="gramEnd"/>
      <w:r>
        <w:rPr>
          <w:color w:val="000000"/>
          <w:lang w:eastAsia="ru-RU" w:bidi="ru-RU"/>
        </w:rPr>
        <w:t xml:space="preserve">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протеста прокуратуры Шалинского района от 13.02.2026 г. № Прдп-2-26 администрация </w:t>
      </w:r>
      <w:proofErr w:type="spellStart"/>
      <w:r w:rsidR="00BE2C81">
        <w:rPr>
          <w:color w:val="000000"/>
        </w:rPr>
        <w:t>Агиштинского</w:t>
      </w:r>
      <w:proofErr w:type="spellEnd"/>
      <w:r>
        <w:rPr>
          <w:color w:val="000000"/>
          <w:sz w:val="26"/>
          <w:szCs w:val="26"/>
        </w:rPr>
        <w:t xml:space="preserve"> </w:t>
      </w:r>
      <w:r>
        <w:rPr>
          <w:color w:val="000000"/>
          <w:lang w:eastAsia="ru-RU" w:bidi="ru-RU"/>
        </w:rPr>
        <w:t>сельского поселения</w:t>
      </w:r>
      <w:bookmarkStart w:id="0" w:name="bookmark1"/>
    </w:p>
    <w:p w:rsidR="00C53903" w:rsidRPr="004B7B77" w:rsidRDefault="00C53903" w:rsidP="00C53903">
      <w:pPr>
        <w:pStyle w:val="20"/>
        <w:shd w:val="clear" w:color="auto" w:fill="auto"/>
        <w:spacing w:after="0" w:line="240" w:lineRule="auto"/>
        <w:ind w:firstLine="740"/>
      </w:pPr>
    </w:p>
    <w:p w:rsidR="00C53903" w:rsidRPr="00597FAD" w:rsidRDefault="00C53903" w:rsidP="00C53903">
      <w:pPr>
        <w:pStyle w:val="10"/>
        <w:keepNext/>
        <w:keepLines/>
        <w:shd w:val="clear" w:color="auto" w:fill="auto"/>
        <w:spacing w:before="0" w:after="0" w:line="240" w:lineRule="auto"/>
        <w:jc w:val="left"/>
        <w:rPr>
          <w:color w:val="000000"/>
          <w:lang w:eastAsia="ru-RU" w:bidi="ru-RU"/>
        </w:rPr>
      </w:pPr>
      <w:r>
        <w:rPr>
          <w:color w:val="000000"/>
          <w:lang w:eastAsia="ru-RU" w:bidi="ru-RU"/>
        </w:rPr>
        <w:t>ПОСТАНОВЛЯЕТ:</w:t>
      </w:r>
      <w:bookmarkEnd w:id="0"/>
    </w:p>
    <w:p w:rsidR="00C53903" w:rsidRPr="004B7B77" w:rsidRDefault="00C53903" w:rsidP="00C53903">
      <w:pPr>
        <w:pStyle w:val="20"/>
        <w:numPr>
          <w:ilvl w:val="0"/>
          <w:numId w:val="5"/>
        </w:numPr>
        <w:shd w:val="clear" w:color="auto" w:fill="auto"/>
        <w:tabs>
          <w:tab w:val="left" w:pos="318"/>
        </w:tabs>
        <w:spacing w:after="0" w:line="240" w:lineRule="auto"/>
        <w:ind w:left="0" w:firstLine="709"/>
        <w:rPr>
          <w:b/>
          <w:lang w:eastAsia="ru-RU" w:bidi="ru-RU"/>
        </w:rPr>
      </w:pPr>
      <w:r w:rsidRPr="004B7B77">
        <w:rPr>
          <w:color w:val="000000"/>
          <w:lang w:eastAsia="ru-RU" w:bidi="ru-RU"/>
        </w:rPr>
        <w:t xml:space="preserve">Внести следующие изменения и дополнения в постановление </w:t>
      </w:r>
      <w:r w:rsidRPr="00167D19">
        <w:t>№ 16-п от 18.09.2014 г.</w:t>
      </w:r>
    </w:p>
    <w:p w:rsidR="00C53903" w:rsidRPr="004B7B77" w:rsidRDefault="00C53903" w:rsidP="00C53903">
      <w:pPr>
        <w:pStyle w:val="20"/>
        <w:shd w:val="clear" w:color="auto" w:fill="auto"/>
        <w:tabs>
          <w:tab w:val="left" w:pos="318"/>
        </w:tabs>
        <w:spacing w:after="0" w:line="240" w:lineRule="auto"/>
        <w:ind w:left="709"/>
        <w:rPr>
          <w:b/>
          <w:lang w:eastAsia="ru-RU" w:bidi="ru-RU"/>
        </w:rPr>
      </w:pPr>
      <w:r w:rsidRPr="004B7B77">
        <w:rPr>
          <w:color w:val="000000"/>
          <w:lang w:eastAsia="ru-RU" w:bidi="ru-RU"/>
        </w:rPr>
        <w:t xml:space="preserve"> а) </w:t>
      </w:r>
      <w:r w:rsidRPr="004B7B77">
        <w:rPr>
          <w:b/>
          <w:lang w:eastAsia="ru-RU" w:bidi="ru-RU"/>
        </w:rPr>
        <w:t>пункт 2.3 дополнить текстом следующего содержания:</w:t>
      </w:r>
    </w:p>
    <w:p w:rsidR="00C53903" w:rsidRPr="004B7B77" w:rsidRDefault="00C53903" w:rsidP="00C53903">
      <w:pPr>
        <w:pStyle w:val="20"/>
        <w:shd w:val="clear" w:color="auto" w:fill="auto"/>
        <w:tabs>
          <w:tab w:val="left" w:pos="318"/>
        </w:tabs>
        <w:spacing w:after="0" w:line="240" w:lineRule="auto"/>
      </w:pPr>
      <w:r w:rsidRPr="004B7B77">
        <w:rPr>
          <w:b/>
          <w:lang w:eastAsia="ru-RU" w:bidi="ru-RU"/>
        </w:rPr>
        <w:t xml:space="preserve">        </w:t>
      </w:r>
      <w:r w:rsidRPr="004B7B77">
        <w:rPr>
          <w:lang w:eastAsia="ru-RU" w:bidi="ru-RU"/>
        </w:rPr>
        <w:t xml:space="preserve"> </w:t>
      </w:r>
      <w:r w:rsidRPr="004B7B77">
        <w:rPr>
          <w:color w:val="000000"/>
          <w:lang w:eastAsia="ru-RU" w:bidi="ru-RU"/>
        </w:rPr>
        <w:t xml:space="preserve">«При получении результата предоставления муниципальной услуги в отношении несовершеннолетнего законным представителем, являющимся </w:t>
      </w:r>
      <w:r w:rsidRPr="004B7B77">
        <w:rPr>
          <w:color w:val="000000"/>
          <w:lang w:eastAsia="ru-RU" w:bidi="ru-RU"/>
        </w:rPr>
        <w:lastRenderedPageBreak/>
        <w:t>заявителем, право на получение результата, оформленного на бумажном носителе, может быть реализовано иным законным представителем несовершеннолетнего при условии указания соответствующих сведений при подаче заявления.</w:t>
      </w:r>
    </w:p>
    <w:p w:rsidR="00C53903" w:rsidRPr="004B7B77" w:rsidRDefault="00C53903" w:rsidP="00C53903">
      <w:pPr>
        <w:pStyle w:val="20"/>
        <w:shd w:val="clear" w:color="auto" w:fill="auto"/>
        <w:spacing w:after="0" w:line="240" w:lineRule="auto"/>
        <w:ind w:firstLine="580"/>
      </w:pPr>
      <w:r w:rsidRPr="004B7B77">
        <w:rPr>
          <w:color w:val="000000"/>
          <w:lang w:eastAsia="ru-RU" w:bidi="ru-RU"/>
        </w:rPr>
        <w:t xml:space="preserve">   В случае письменного волеизъявления заявителя о личном получении результата услуги его предоставление другому законному представителю не допускается. Порядок и сроки предоставления результата услуги законному представителю, не являющемуся заявителем, подлежат установлению нормативными правовыми актами, регламентирующими порядок предоставления соответствующих услуг</w:t>
      </w:r>
      <w:proofErr w:type="gramStart"/>
      <w:r w:rsidRPr="004B7B77">
        <w:rPr>
          <w:color w:val="000000"/>
          <w:lang w:eastAsia="ru-RU" w:bidi="ru-RU"/>
        </w:rPr>
        <w:t>.»</w:t>
      </w:r>
      <w:proofErr w:type="gramEnd"/>
    </w:p>
    <w:p w:rsidR="00C53903" w:rsidRPr="004B7B77" w:rsidRDefault="00C53903" w:rsidP="00C53903">
      <w:pPr>
        <w:pStyle w:val="20"/>
        <w:shd w:val="clear" w:color="auto" w:fill="auto"/>
        <w:spacing w:after="0" w:line="240" w:lineRule="auto"/>
        <w:ind w:firstLine="200"/>
        <w:rPr>
          <w:color w:val="000000"/>
          <w:lang w:eastAsia="ru-RU" w:bidi="ru-RU"/>
        </w:rPr>
      </w:pPr>
      <w:r w:rsidRPr="004B7B77">
        <w:rPr>
          <w:color w:val="000000"/>
          <w:lang w:eastAsia="ru-RU" w:bidi="ru-RU"/>
        </w:rPr>
        <w:t xml:space="preserve">        б) </w:t>
      </w:r>
      <w:r w:rsidRPr="004B7B77">
        <w:rPr>
          <w:b/>
          <w:color w:val="000000"/>
          <w:lang w:eastAsia="ru-RU" w:bidi="ru-RU"/>
        </w:rPr>
        <w:t>пункт 2.7. дополнить текстом следующего содержания:</w:t>
      </w:r>
      <w:r w:rsidRPr="004B7B77">
        <w:rPr>
          <w:color w:val="000000"/>
          <w:lang w:eastAsia="ru-RU" w:bidi="ru-RU"/>
        </w:rPr>
        <w:t xml:space="preserve"> </w:t>
      </w:r>
    </w:p>
    <w:p w:rsidR="00C53903" w:rsidRPr="004B7B77" w:rsidRDefault="00C53903" w:rsidP="00C53903">
      <w:pPr>
        <w:pStyle w:val="20"/>
        <w:shd w:val="clear" w:color="auto" w:fill="auto"/>
        <w:spacing w:after="0" w:line="240" w:lineRule="auto"/>
        <w:ind w:firstLine="200"/>
        <w:rPr>
          <w:color w:val="000000"/>
          <w:lang w:eastAsia="ru-RU" w:bidi="ru-RU"/>
        </w:rPr>
      </w:pPr>
      <w:r w:rsidRPr="004B7B77">
        <w:rPr>
          <w:color w:val="000000"/>
          <w:lang w:eastAsia="ru-RU" w:bidi="ru-RU"/>
        </w:rPr>
        <w:t xml:space="preserve">       «2.7.1</w:t>
      </w:r>
      <w:proofErr w:type="gramStart"/>
      <w:r w:rsidRPr="004B7B77">
        <w:rPr>
          <w:color w:val="000000"/>
          <w:lang w:eastAsia="ru-RU" w:bidi="ru-RU"/>
        </w:rPr>
        <w:t xml:space="preserve"> П</w:t>
      </w:r>
      <w:proofErr w:type="gramEnd"/>
      <w:r w:rsidRPr="004B7B77">
        <w:rPr>
          <w:color w:val="000000"/>
          <w:lang w:eastAsia="ru-RU" w:bidi="ru-RU"/>
        </w:rPr>
        <w:t xml:space="preserve">ри отказе в предоставлении муниципальной услуги уполномоченный орган обязан информировать заявителя о причинах отказа с указанием конкретного перечня документов и сведений, отсутствие и (или) недостоверность которых повлекли отказ, а также нормативных требований, несоответствие которым послужило основанием для принятия соответствующего решения, </w:t>
      </w:r>
    </w:p>
    <w:p w:rsidR="00C53903" w:rsidRPr="004B7B77" w:rsidRDefault="00C53903" w:rsidP="00C53903">
      <w:pPr>
        <w:pStyle w:val="20"/>
        <w:shd w:val="clear" w:color="auto" w:fill="auto"/>
        <w:spacing w:after="0" w:line="240" w:lineRule="auto"/>
        <w:ind w:firstLine="200"/>
        <w:rPr>
          <w:color w:val="000000"/>
          <w:lang w:eastAsia="ru-RU" w:bidi="ru-RU"/>
        </w:rPr>
      </w:pPr>
      <w:r w:rsidRPr="004B7B77">
        <w:rPr>
          <w:color w:val="000000"/>
          <w:lang w:eastAsia="ru-RU" w:bidi="ru-RU"/>
        </w:rPr>
        <w:t xml:space="preserve">       в) </w:t>
      </w:r>
      <w:r w:rsidRPr="004B7B77">
        <w:rPr>
          <w:b/>
          <w:color w:val="000000"/>
          <w:lang w:eastAsia="ru-RU" w:bidi="ru-RU"/>
        </w:rPr>
        <w:t>пункт 2.13.1 дополнить абзацем следующего содержания</w:t>
      </w:r>
      <w:r w:rsidRPr="004B7B77">
        <w:rPr>
          <w:color w:val="000000"/>
          <w:lang w:eastAsia="ru-RU" w:bidi="ru-RU"/>
        </w:rPr>
        <w:t xml:space="preserve">: </w:t>
      </w:r>
    </w:p>
    <w:p w:rsidR="00C53903" w:rsidRPr="004B7B77" w:rsidRDefault="00C53903" w:rsidP="00C53903">
      <w:pPr>
        <w:pStyle w:val="20"/>
        <w:shd w:val="clear" w:color="auto" w:fill="auto"/>
        <w:spacing w:after="0" w:line="240" w:lineRule="auto"/>
        <w:ind w:firstLine="200"/>
      </w:pPr>
      <w:r w:rsidRPr="004B7B77">
        <w:rPr>
          <w:color w:val="000000"/>
          <w:lang w:eastAsia="ru-RU" w:bidi="ru-RU"/>
        </w:rPr>
        <w:t xml:space="preserve">      «При</w:t>
      </w:r>
      <w:r w:rsidRPr="004B7B77">
        <w:t xml:space="preserve"> </w:t>
      </w:r>
      <w:r w:rsidRPr="004B7B77">
        <w:rPr>
          <w:color w:val="000000"/>
          <w:lang w:eastAsia="ru-RU" w:bidi="ru-RU"/>
        </w:rPr>
        <w:t>предоставлении персональных данных лица, не являющегося заявителем, посредством единой системы межведомственного электронного взаимодействия без их отображения заявителю получение согласия такого лица либо его законного представителя на обработку персональных данных не требуется.</w:t>
      </w:r>
    </w:p>
    <w:p w:rsidR="00C53903" w:rsidRPr="004B7B77" w:rsidRDefault="00C53903" w:rsidP="00C53903">
      <w:pPr>
        <w:pStyle w:val="20"/>
        <w:numPr>
          <w:ilvl w:val="0"/>
          <w:numId w:val="5"/>
        </w:numPr>
        <w:shd w:val="clear" w:color="auto" w:fill="auto"/>
        <w:tabs>
          <w:tab w:val="left" w:pos="906"/>
        </w:tabs>
        <w:spacing w:after="0" w:line="240" w:lineRule="auto"/>
        <w:ind w:left="0" w:firstLine="709"/>
      </w:pPr>
      <w:r w:rsidRPr="004B7B77">
        <w:rPr>
          <w:color w:val="000000"/>
          <w:lang w:eastAsia="ru-RU" w:bidi="ru-RU"/>
        </w:rPr>
        <w:t>Настоящее постановление вступает в силу с момента официального опубликования.</w:t>
      </w:r>
    </w:p>
    <w:p w:rsidR="00C53903" w:rsidRPr="004B7B77" w:rsidRDefault="00C53903" w:rsidP="00C53903">
      <w:pPr>
        <w:pStyle w:val="20"/>
        <w:numPr>
          <w:ilvl w:val="0"/>
          <w:numId w:val="5"/>
        </w:numPr>
        <w:shd w:val="clear" w:color="auto" w:fill="auto"/>
        <w:tabs>
          <w:tab w:val="left" w:pos="906"/>
        </w:tabs>
        <w:spacing w:after="0" w:line="240" w:lineRule="auto"/>
        <w:ind w:left="0" w:firstLine="709"/>
      </w:pPr>
      <w:r w:rsidRPr="004B7B77">
        <w:rPr>
          <w:color w:val="000000"/>
          <w:lang w:eastAsia="ru-RU" w:bidi="ru-RU"/>
        </w:rPr>
        <w:t xml:space="preserve">Опубликовать настоящее постановление на официальном сайте </w:t>
      </w:r>
      <w:proofErr w:type="spellStart"/>
      <w:r w:rsidR="00BE2C81">
        <w:rPr>
          <w:color w:val="000000"/>
        </w:rPr>
        <w:t>Агиштинского</w:t>
      </w:r>
      <w:proofErr w:type="spellEnd"/>
      <w:r w:rsidRPr="004B7B77">
        <w:rPr>
          <w:color w:val="000000"/>
          <w:lang w:eastAsia="ru-RU" w:bidi="ru-RU"/>
        </w:rPr>
        <w:t xml:space="preserve"> сельского поселения.</w:t>
      </w:r>
    </w:p>
    <w:p w:rsidR="00C53903" w:rsidRPr="00B7153C" w:rsidRDefault="00C53903" w:rsidP="00C53903">
      <w:pPr>
        <w:pStyle w:val="20"/>
        <w:numPr>
          <w:ilvl w:val="0"/>
          <w:numId w:val="5"/>
        </w:numPr>
        <w:shd w:val="clear" w:color="auto" w:fill="auto"/>
        <w:tabs>
          <w:tab w:val="left" w:pos="906"/>
        </w:tabs>
        <w:spacing w:after="0" w:line="240" w:lineRule="auto"/>
        <w:ind w:left="0" w:firstLine="709"/>
      </w:pPr>
      <w:r w:rsidRPr="004B7B77">
        <w:rPr>
          <w:color w:val="000000"/>
          <w:lang w:eastAsia="ru-RU" w:bidi="ru-RU"/>
        </w:rPr>
        <w:t>Настоящее постановление подлежит направлению в прокуратуру Шалинского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 определенном Законом Чеченской Республики от 15 декабря 2009 года № 71-рз «О порядке организации и ведения регистра муниципальных нормативных правовых актов Чеченской Республики».</w:t>
      </w:r>
    </w:p>
    <w:p w:rsidR="00C53903" w:rsidRPr="00B7153C" w:rsidRDefault="00C53903" w:rsidP="00C53903">
      <w:pPr>
        <w:pStyle w:val="20"/>
        <w:numPr>
          <w:ilvl w:val="0"/>
          <w:numId w:val="5"/>
        </w:numPr>
        <w:shd w:val="clear" w:color="auto" w:fill="auto"/>
        <w:tabs>
          <w:tab w:val="left" w:pos="906"/>
        </w:tabs>
        <w:spacing w:after="0" w:line="240" w:lineRule="auto"/>
        <w:ind w:left="0" w:firstLine="709"/>
      </w:pPr>
      <w:proofErr w:type="gramStart"/>
      <w:r w:rsidRPr="00B7153C">
        <w:rPr>
          <w:color w:val="000000"/>
          <w:lang w:eastAsia="ru-RU" w:bidi="ru-RU"/>
        </w:rPr>
        <w:t>Контроль за</w:t>
      </w:r>
      <w:proofErr w:type="gramEnd"/>
      <w:r w:rsidRPr="00B7153C">
        <w:rPr>
          <w:color w:val="000000"/>
          <w:lang w:eastAsia="ru-RU" w:bidi="ru-RU"/>
        </w:rPr>
        <w:t xml:space="preserve"> исполнением постановления оставляю за собой</w:t>
      </w:r>
    </w:p>
    <w:p w:rsidR="00842897" w:rsidRPr="007F2D78" w:rsidRDefault="00842897" w:rsidP="0084289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42897" w:rsidRPr="007F2D78" w:rsidRDefault="00842897" w:rsidP="0084289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7596" w:rsidRPr="007F2D78" w:rsidRDefault="00C77596" w:rsidP="0084289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B3B56" w:rsidRPr="007F2D78" w:rsidRDefault="00525BEC" w:rsidP="0084289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2D78">
        <w:rPr>
          <w:rFonts w:ascii="Times New Roman" w:eastAsia="Times New Roman" w:hAnsi="Times New Roman" w:cs="Times New Roman"/>
          <w:color w:val="000000"/>
          <w:sz w:val="28"/>
          <w:szCs w:val="28"/>
          <w:lang w:eastAsia="ru-RU"/>
        </w:rPr>
        <w:t>Глава</w:t>
      </w:r>
      <w:r w:rsidR="00842897" w:rsidRPr="007F2D78">
        <w:rPr>
          <w:rFonts w:ascii="Times New Roman" w:eastAsia="Times New Roman" w:hAnsi="Times New Roman" w:cs="Times New Roman"/>
          <w:color w:val="000000"/>
          <w:sz w:val="28"/>
          <w:szCs w:val="28"/>
          <w:lang w:eastAsia="ru-RU"/>
        </w:rPr>
        <w:t xml:space="preserve"> администрации                               </w:t>
      </w:r>
      <w:r w:rsidR="00C77596" w:rsidRPr="007F2D78">
        <w:rPr>
          <w:rFonts w:ascii="Times New Roman" w:eastAsia="Times New Roman" w:hAnsi="Times New Roman" w:cs="Times New Roman"/>
          <w:color w:val="000000"/>
          <w:sz w:val="28"/>
          <w:szCs w:val="28"/>
          <w:lang w:eastAsia="ru-RU"/>
        </w:rPr>
        <w:t xml:space="preserve">                     </w:t>
      </w:r>
      <w:r w:rsidR="003564F6" w:rsidRPr="007F2D78">
        <w:rPr>
          <w:rFonts w:ascii="Times New Roman" w:eastAsia="Times New Roman" w:hAnsi="Times New Roman" w:cs="Times New Roman"/>
          <w:color w:val="000000"/>
          <w:sz w:val="28"/>
          <w:szCs w:val="28"/>
          <w:lang w:eastAsia="ru-RU"/>
        </w:rPr>
        <w:t xml:space="preserve">             </w:t>
      </w:r>
      <w:r w:rsidR="00C77596" w:rsidRPr="007F2D78">
        <w:rPr>
          <w:rFonts w:ascii="Times New Roman" w:eastAsia="Times New Roman" w:hAnsi="Times New Roman" w:cs="Times New Roman"/>
          <w:color w:val="000000"/>
          <w:sz w:val="28"/>
          <w:szCs w:val="28"/>
          <w:lang w:eastAsia="ru-RU"/>
        </w:rPr>
        <w:t xml:space="preserve"> </w:t>
      </w:r>
      <w:proofErr w:type="spellStart"/>
      <w:r w:rsidR="00BE2C81">
        <w:rPr>
          <w:rFonts w:ascii="Times New Roman" w:eastAsia="Times New Roman" w:hAnsi="Times New Roman" w:cs="Times New Roman"/>
          <w:color w:val="000000"/>
          <w:sz w:val="28"/>
          <w:szCs w:val="28"/>
          <w:lang w:eastAsia="ru-RU"/>
        </w:rPr>
        <w:t>Дошуев</w:t>
      </w:r>
      <w:proofErr w:type="spellEnd"/>
      <w:r w:rsidR="00BE2C81">
        <w:rPr>
          <w:rFonts w:ascii="Times New Roman" w:eastAsia="Times New Roman" w:hAnsi="Times New Roman" w:cs="Times New Roman"/>
          <w:color w:val="000000"/>
          <w:sz w:val="28"/>
          <w:szCs w:val="28"/>
          <w:lang w:eastAsia="ru-RU"/>
        </w:rPr>
        <w:t xml:space="preserve"> А.Р.</w:t>
      </w:r>
      <w:bookmarkStart w:id="1" w:name="_GoBack"/>
      <w:bookmarkEnd w:id="1"/>
    </w:p>
    <w:sectPr w:rsidR="00CB3B56" w:rsidRPr="007F2D78" w:rsidSect="007619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32D" w:rsidRDefault="0092532D" w:rsidP="009D1ABF">
      <w:pPr>
        <w:spacing w:after="0" w:line="240" w:lineRule="auto"/>
      </w:pPr>
      <w:r>
        <w:separator/>
      </w:r>
    </w:p>
  </w:endnote>
  <w:endnote w:type="continuationSeparator" w:id="0">
    <w:p w:rsidR="0092532D" w:rsidRDefault="0092532D" w:rsidP="009D1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32D" w:rsidRDefault="0092532D" w:rsidP="009D1ABF">
      <w:pPr>
        <w:spacing w:after="0" w:line="240" w:lineRule="auto"/>
      </w:pPr>
      <w:r>
        <w:separator/>
      </w:r>
    </w:p>
  </w:footnote>
  <w:footnote w:type="continuationSeparator" w:id="0">
    <w:p w:rsidR="0092532D" w:rsidRDefault="0092532D" w:rsidP="009D1A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B5F19"/>
    <w:multiLevelType w:val="hybridMultilevel"/>
    <w:tmpl w:val="433CD0EE"/>
    <w:lvl w:ilvl="0" w:tplc="F4A0397E">
      <w:start w:val="1"/>
      <w:numFmt w:val="decimal"/>
      <w:lvlText w:val="%1."/>
      <w:lvlJc w:val="left"/>
      <w:pPr>
        <w:ind w:left="107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3B64B2"/>
    <w:multiLevelType w:val="hybridMultilevel"/>
    <w:tmpl w:val="4B72E8F0"/>
    <w:lvl w:ilvl="0" w:tplc="92F8B53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E6744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61961F6"/>
    <w:multiLevelType w:val="hybridMultilevel"/>
    <w:tmpl w:val="67687BE2"/>
    <w:lvl w:ilvl="0" w:tplc="6602F63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9B1BD2"/>
    <w:multiLevelType w:val="multilevel"/>
    <w:tmpl w:val="3F04F23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54619"/>
    <w:rsid w:val="00042BB3"/>
    <w:rsid w:val="000436E9"/>
    <w:rsid w:val="00051D2C"/>
    <w:rsid w:val="000775E3"/>
    <w:rsid w:val="001056BD"/>
    <w:rsid w:val="001339A6"/>
    <w:rsid w:val="00143711"/>
    <w:rsid w:val="001E5AB5"/>
    <w:rsid w:val="00207483"/>
    <w:rsid w:val="00217517"/>
    <w:rsid w:val="00225865"/>
    <w:rsid w:val="00281991"/>
    <w:rsid w:val="00312453"/>
    <w:rsid w:val="00343F03"/>
    <w:rsid w:val="003469A3"/>
    <w:rsid w:val="003564F6"/>
    <w:rsid w:val="00386FCC"/>
    <w:rsid w:val="003F17BB"/>
    <w:rsid w:val="004F09E2"/>
    <w:rsid w:val="00525BEC"/>
    <w:rsid w:val="0053328B"/>
    <w:rsid w:val="0053667A"/>
    <w:rsid w:val="00587B84"/>
    <w:rsid w:val="005949A4"/>
    <w:rsid w:val="00597FAD"/>
    <w:rsid w:val="005B5492"/>
    <w:rsid w:val="005C5585"/>
    <w:rsid w:val="006014A8"/>
    <w:rsid w:val="0066154A"/>
    <w:rsid w:val="006B70C6"/>
    <w:rsid w:val="006E064C"/>
    <w:rsid w:val="00713449"/>
    <w:rsid w:val="00713BFB"/>
    <w:rsid w:val="00754619"/>
    <w:rsid w:val="0076194A"/>
    <w:rsid w:val="007A76BC"/>
    <w:rsid w:val="007F2D78"/>
    <w:rsid w:val="007F32D6"/>
    <w:rsid w:val="007F37E7"/>
    <w:rsid w:val="00842897"/>
    <w:rsid w:val="008B2165"/>
    <w:rsid w:val="00912671"/>
    <w:rsid w:val="0092532D"/>
    <w:rsid w:val="00946DE4"/>
    <w:rsid w:val="009D1ABF"/>
    <w:rsid w:val="009F5A63"/>
    <w:rsid w:val="00A42337"/>
    <w:rsid w:val="00A550EA"/>
    <w:rsid w:val="00A63BA7"/>
    <w:rsid w:val="00B678BB"/>
    <w:rsid w:val="00BA3C42"/>
    <w:rsid w:val="00BE1F7A"/>
    <w:rsid w:val="00BE2C81"/>
    <w:rsid w:val="00BF181C"/>
    <w:rsid w:val="00C15829"/>
    <w:rsid w:val="00C53903"/>
    <w:rsid w:val="00C53C26"/>
    <w:rsid w:val="00C724D4"/>
    <w:rsid w:val="00C76D11"/>
    <w:rsid w:val="00C77596"/>
    <w:rsid w:val="00CB3B56"/>
    <w:rsid w:val="00D174C5"/>
    <w:rsid w:val="00D55036"/>
    <w:rsid w:val="00D7439F"/>
    <w:rsid w:val="00DD4F33"/>
    <w:rsid w:val="00EE0B4C"/>
    <w:rsid w:val="00F27ABB"/>
    <w:rsid w:val="00F41952"/>
    <w:rsid w:val="00F46787"/>
    <w:rsid w:val="00F866C1"/>
    <w:rsid w:val="00FA1766"/>
    <w:rsid w:val="00FD7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9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A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1ABF"/>
  </w:style>
  <w:style w:type="paragraph" w:styleId="a5">
    <w:name w:val="footer"/>
    <w:basedOn w:val="a"/>
    <w:link w:val="a6"/>
    <w:uiPriority w:val="99"/>
    <w:unhideWhenUsed/>
    <w:rsid w:val="009D1A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1ABF"/>
  </w:style>
  <w:style w:type="paragraph" w:styleId="a7">
    <w:name w:val="Balloon Text"/>
    <w:basedOn w:val="a"/>
    <w:link w:val="a8"/>
    <w:uiPriority w:val="99"/>
    <w:semiHidden/>
    <w:unhideWhenUsed/>
    <w:rsid w:val="00343F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3F03"/>
    <w:rPr>
      <w:rFonts w:ascii="Tahoma" w:hAnsi="Tahoma" w:cs="Tahoma"/>
      <w:sz w:val="16"/>
      <w:szCs w:val="16"/>
    </w:rPr>
  </w:style>
  <w:style w:type="character" w:customStyle="1" w:styleId="a9">
    <w:name w:val="Без интервала Знак"/>
    <w:link w:val="aa"/>
    <w:uiPriority w:val="1"/>
    <w:locked/>
    <w:rsid w:val="00A550EA"/>
    <w:rPr>
      <w:sz w:val="24"/>
      <w:szCs w:val="24"/>
      <w:lang w:eastAsia="ar-SA"/>
    </w:rPr>
  </w:style>
  <w:style w:type="paragraph" w:styleId="aa">
    <w:name w:val="No Spacing"/>
    <w:link w:val="a9"/>
    <w:uiPriority w:val="1"/>
    <w:qFormat/>
    <w:rsid w:val="00A550EA"/>
    <w:pPr>
      <w:suppressAutoHyphens/>
      <w:spacing w:after="0" w:line="240" w:lineRule="auto"/>
    </w:pPr>
    <w:rPr>
      <w:sz w:val="24"/>
      <w:szCs w:val="24"/>
      <w:lang w:eastAsia="ar-SA"/>
    </w:rPr>
  </w:style>
  <w:style w:type="paragraph" w:customStyle="1" w:styleId="Style4">
    <w:name w:val="Style4"/>
    <w:basedOn w:val="a"/>
    <w:rsid w:val="00C77596"/>
    <w:pPr>
      <w:widowControl w:val="0"/>
      <w:autoSpaceDE w:val="0"/>
      <w:autoSpaceDN w:val="0"/>
      <w:adjustRightInd w:val="0"/>
      <w:spacing w:after="0" w:line="299" w:lineRule="exact"/>
    </w:pPr>
    <w:rPr>
      <w:rFonts w:ascii="Times New Roman" w:eastAsia="Times New Roman" w:hAnsi="Times New Roman" w:cs="Times New Roman"/>
      <w:sz w:val="24"/>
      <w:szCs w:val="24"/>
      <w:lang w:eastAsia="ru-RU"/>
    </w:rPr>
  </w:style>
  <w:style w:type="character" w:customStyle="1" w:styleId="FontStyle12">
    <w:name w:val="Font Style12"/>
    <w:rsid w:val="00C77596"/>
    <w:rPr>
      <w:rFonts w:ascii="Times New Roman" w:hAnsi="Times New Roman" w:cs="Times New Roman"/>
      <w:color w:val="000000"/>
      <w:sz w:val="26"/>
      <w:szCs w:val="26"/>
    </w:rPr>
  </w:style>
  <w:style w:type="paragraph" w:styleId="ab">
    <w:name w:val="Normal (Web)"/>
    <w:basedOn w:val="a"/>
    <w:uiPriority w:val="99"/>
    <w:unhideWhenUsed/>
    <w:rsid w:val="00C775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525BEC"/>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s1">
    <w:name w:val="s_1"/>
    <w:basedOn w:val="a"/>
    <w:rsid w:val="00525B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F4678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C5390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53903"/>
    <w:pPr>
      <w:widowControl w:val="0"/>
      <w:shd w:val="clear" w:color="auto" w:fill="FFFFFF"/>
      <w:spacing w:after="300" w:line="322" w:lineRule="exact"/>
      <w:jc w:val="both"/>
    </w:pPr>
    <w:rPr>
      <w:rFonts w:ascii="Times New Roman" w:eastAsia="Times New Roman" w:hAnsi="Times New Roman" w:cs="Times New Roman"/>
      <w:sz w:val="28"/>
      <w:szCs w:val="28"/>
    </w:rPr>
  </w:style>
  <w:style w:type="character" w:customStyle="1" w:styleId="1">
    <w:name w:val="Заголовок №1_"/>
    <w:basedOn w:val="a0"/>
    <w:link w:val="10"/>
    <w:rsid w:val="00C53903"/>
    <w:rPr>
      <w:rFonts w:ascii="Times New Roman" w:eastAsia="Times New Roman" w:hAnsi="Times New Roman" w:cs="Times New Roman"/>
      <w:sz w:val="28"/>
      <w:szCs w:val="28"/>
      <w:shd w:val="clear" w:color="auto" w:fill="FFFFFF"/>
    </w:rPr>
  </w:style>
  <w:style w:type="character" w:customStyle="1" w:styleId="5">
    <w:name w:val="Основной текст (5)_"/>
    <w:basedOn w:val="a0"/>
    <w:link w:val="50"/>
    <w:rsid w:val="00C53903"/>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C53903"/>
    <w:pPr>
      <w:widowControl w:val="0"/>
      <w:shd w:val="clear" w:color="auto" w:fill="FFFFFF"/>
      <w:spacing w:before="300" w:after="360" w:line="0" w:lineRule="atLeast"/>
      <w:jc w:val="center"/>
      <w:outlineLvl w:val="0"/>
    </w:pPr>
    <w:rPr>
      <w:rFonts w:ascii="Times New Roman" w:eastAsia="Times New Roman" w:hAnsi="Times New Roman" w:cs="Times New Roman"/>
      <w:sz w:val="28"/>
      <w:szCs w:val="28"/>
    </w:rPr>
  </w:style>
  <w:style w:type="paragraph" w:customStyle="1" w:styleId="50">
    <w:name w:val="Основной текст (5)"/>
    <w:basedOn w:val="a"/>
    <w:link w:val="5"/>
    <w:rsid w:val="00C53903"/>
    <w:pPr>
      <w:widowControl w:val="0"/>
      <w:shd w:val="clear" w:color="auto" w:fill="FFFFFF"/>
      <w:spacing w:before="360" w:after="0" w:line="322" w:lineRule="exact"/>
      <w:jc w:val="center"/>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4794">
      <w:bodyDiv w:val="1"/>
      <w:marLeft w:val="0"/>
      <w:marRight w:val="0"/>
      <w:marTop w:val="0"/>
      <w:marBottom w:val="0"/>
      <w:divBdr>
        <w:top w:val="none" w:sz="0" w:space="0" w:color="auto"/>
        <w:left w:val="none" w:sz="0" w:space="0" w:color="auto"/>
        <w:bottom w:val="none" w:sz="0" w:space="0" w:color="auto"/>
        <w:right w:val="none" w:sz="0" w:space="0" w:color="auto"/>
      </w:divBdr>
    </w:div>
    <w:div w:id="63456920">
      <w:bodyDiv w:val="1"/>
      <w:marLeft w:val="0"/>
      <w:marRight w:val="0"/>
      <w:marTop w:val="0"/>
      <w:marBottom w:val="0"/>
      <w:divBdr>
        <w:top w:val="none" w:sz="0" w:space="0" w:color="auto"/>
        <w:left w:val="none" w:sz="0" w:space="0" w:color="auto"/>
        <w:bottom w:val="none" w:sz="0" w:space="0" w:color="auto"/>
        <w:right w:val="none" w:sz="0" w:space="0" w:color="auto"/>
      </w:divBdr>
    </w:div>
    <w:div w:id="153873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46DDE-7EC1-4917-8964-771F0A43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574</Words>
  <Characters>3275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ASDFG</cp:lastModifiedBy>
  <cp:revision>25</cp:revision>
  <dcterms:created xsi:type="dcterms:W3CDTF">2021-08-03T11:34:00Z</dcterms:created>
  <dcterms:modified xsi:type="dcterms:W3CDTF">2026-03-27T06:27:00Z</dcterms:modified>
</cp:coreProperties>
</file>